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86D9" w14:textId="77777777" w:rsidR="008C10DD" w:rsidRPr="00DD3074" w:rsidRDefault="00BA06FA">
      <w:pPr>
        <w:rPr>
          <w:rFonts w:ascii="Lucida Sans" w:hAnsi="Lucida Sans"/>
          <w:sz w:val="20"/>
          <w:szCs w:val="20"/>
        </w:rPr>
      </w:pPr>
      <w:r w:rsidRPr="00DD3074">
        <w:rPr>
          <w:rFonts w:ascii="Lucida Sans" w:hAnsi="Lucida Sans"/>
          <w:sz w:val="20"/>
          <w:szCs w:val="20"/>
        </w:rPr>
        <w:t xml:space="preserve"> </w:t>
      </w:r>
    </w:p>
    <w:p w14:paraId="43BEE15D" w14:textId="77777777" w:rsidR="008C10DD" w:rsidRPr="00DD3074" w:rsidRDefault="008C10DD" w:rsidP="008C10DD">
      <w:pPr>
        <w:tabs>
          <w:tab w:val="left" w:pos="284"/>
        </w:tabs>
        <w:spacing w:after="0" w:line="240" w:lineRule="auto"/>
        <w:outlineLvl w:val="0"/>
        <w:rPr>
          <w:rFonts w:ascii="Lucida Sans" w:eastAsia="Arial Unicode MS" w:hAnsi="Lucida Sans" w:cs="Times New Roman"/>
          <w:sz w:val="20"/>
          <w:szCs w:val="20"/>
          <w:lang w:eastAsia="nl-NL"/>
        </w:rPr>
      </w:pPr>
      <w:r w:rsidRPr="00DD3074">
        <w:rPr>
          <w:rFonts w:ascii="Lucida Sans" w:eastAsia="Times New Roman" w:hAnsi="Lucida Sans" w:cs="Times New Roman"/>
          <w:noProof/>
          <w:sz w:val="20"/>
          <w:szCs w:val="20"/>
          <w:lang w:eastAsia="nl-NL"/>
        </w:rPr>
        <w:drawing>
          <wp:anchor distT="57150" distB="57150" distL="57150" distR="57150" simplePos="0" relativeHeight="251659264" behindDoc="0" locked="0" layoutInCell="1" allowOverlap="1" wp14:anchorId="2E2627AF" wp14:editId="08CD2AC9">
            <wp:simplePos x="0" y="0"/>
            <wp:positionH relativeFrom="margin">
              <wp:posOffset>-1270</wp:posOffset>
            </wp:positionH>
            <wp:positionV relativeFrom="line">
              <wp:posOffset>-151765</wp:posOffset>
            </wp:positionV>
            <wp:extent cx="847725" cy="847725"/>
            <wp:effectExtent l="0" t="0" r="9525" b="9525"/>
            <wp:wrapSquare wrapText="bothSides"/>
            <wp:docPr id="1" name="Afbeelding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DD3074">
        <w:rPr>
          <w:rFonts w:ascii="Lucida Sans" w:eastAsia="Arial Unicode MS" w:hAnsi="Lucida Sans" w:cs="Times New Roman"/>
          <w:b/>
          <w:sz w:val="20"/>
          <w:szCs w:val="20"/>
          <w:lang w:eastAsia="nl-NL"/>
        </w:rPr>
        <w:t>Stichting Consortium Beroepsonderwijs</w:t>
      </w:r>
    </w:p>
    <w:p w14:paraId="0CD87EE9" w14:textId="77777777" w:rsidR="008C10DD" w:rsidRPr="00DD3074" w:rsidRDefault="008C10DD" w:rsidP="008C10DD">
      <w:pPr>
        <w:autoSpaceDE w:val="0"/>
        <w:autoSpaceDN w:val="0"/>
        <w:adjustRightInd w:val="0"/>
        <w:spacing w:after="0" w:line="240" w:lineRule="auto"/>
        <w:rPr>
          <w:rFonts w:ascii="Lucida Sans" w:eastAsia="Times New Roman" w:hAnsi="Lucida Sans" w:cs="Arial"/>
          <w:b/>
          <w:noProof/>
          <w:sz w:val="20"/>
          <w:szCs w:val="20"/>
          <w:lang w:eastAsia="nl-NL"/>
        </w:rPr>
      </w:pPr>
      <w:r w:rsidRPr="00DD3074">
        <w:rPr>
          <w:rFonts w:ascii="Lucida Sans" w:eastAsia="Times New Roman" w:hAnsi="Lucida Sans" w:cs="Arial"/>
          <w:b/>
          <w:noProof/>
          <w:sz w:val="20"/>
          <w:szCs w:val="20"/>
          <w:lang w:eastAsia="nl-NL"/>
        </w:rPr>
        <w:t>Zorg &amp; Welzijn</w:t>
      </w:r>
    </w:p>
    <w:p w14:paraId="6889671E" w14:textId="77777777" w:rsidR="008C10DD" w:rsidRPr="00DD3074" w:rsidRDefault="008C10DD" w:rsidP="008C10DD">
      <w:pPr>
        <w:rPr>
          <w:rFonts w:ascii="Lucida Sans" w:eastAsia="Times New Roman" w:hAnsi="Lucida Sans" w:cs="Arial"/>
          <w:b/>
          <w:sz w:val="20"/>
          <w:szCs w:val="20"/>
          <w:lang w:eastAsia="nl-NL"/>
        </w:rPr>
      </w:pPr>
    </w:p>
    <w:p w14:paraId="7A45C5C2" w14:textId="77777777" w:rsidR="008C10DD" w:rsidRPr="00DD3074" w:rsidRDefault="008C10DD" w:rsidP="008C10DD">
      <w:pPr>
        <w:rPr>
          <w:rFonts w:ascii="Lucida Sans" w:eastAsia="Times New Roman" w:hAnsi="Lucida Sans" w:cs="Arial"/>
          <w:b/>
          <w:sz w:val="20"/>
          <w:szCs w:val="20"/>
          <w:lang w:eastAsia="nl-NL"/>
        </w:rPr>
      </w:pPr>
      <w:r w:rsidRPr="00DD3074">
        <w:rPr>
          <w:rFonts w:ascii="Lucida Sans" w:eastAsia="Times New Roman" w:hAnsi="Lucida Sans" w:cs="Arial"/>
          <w:b/>
          <w:sz w:val="20"/>
          <w:szCs w:val="20"/>
          <w:lang w:eastAsia="nl-NL"/>
        </w:rPr>
        <w:t>Kwalificatiedossier Servicemedewerker</w:t>
      </w:r>
    </w:p>
    <w:p w14:paraId="61C097D7" w14:textId="77777777" w:rsidR="008C10DD" w:rsidRPr="00DD3074" w:rsidRDefault="008C10DD" w:rsidP="008C10DD">
      <w:pPr>
        <w:rPr>
          <w:rFonts w:ascii="Lucida Sans" w:eastAsia="Times New Roman" w:hAnsi="Lucida Sans" w:cs="Arial"/>
          <w:b/>
          <w:sz w:val="20"/>
          <w:szCs w:val="20"/>
          <w:lang w:eastAsia="nl-NL"/>
        </w:rPr>
      </w:pPr>
    </w:p>
    <w:tbl>
      <w:tblPr>
        <w:tblStyle w:val="Tabelraster3"/>
        <w:tblW w:w="0" w:type="auto"/>
        <w:tblInd w:w="108" w:type="dxa"/>
        <w:tblLook w:val="04A0" w:firstRow="1" w:lastRow="0" w:firstColumn="1" w:lastColumn="0" w:noHBand="0" w:noVBand="1"/>
      </w:tblPr>
      <w:tblGrid>
        <w:gridCol w:w="8954"/>
      </w:tblGrid>
      <w:tr w:rsidR="008C10DD" w:rsidRPr="00EE3688" w14:paraId="444C0BA3" w14:textId="77777777" w:rsidTr="00BF6B67">
        <w:trPr>
          <w:trHeight w:val="552"/>
        </w:trPr>
        <w:tc>
          <w:tcPr>
            <w:tcW w:w="8954" w:type="dxa"/>
            <w:shd w:val="clear" w:color="auto" w:fill="F2F2F2" w:themeFill="background1" w:themeFillShade="F2"/>
            <w:vAlign w:val="center"/>
          </w:tcPr>
          <w:p w14:paraId="348DF064" w14:textId="77777777" w:rsidR="008C10DD" w:rsidRPr="00EE3688" w:rsidRDefault="008C10DD" w:rsidP="00A41059">
            <w:pPr>
              <w:tabs>
                <w:tab w:val="left" w:pos="1276"/>
              </w:tabs>
              <w:outlineLvl w:val="0"/>
              <w:rPr>
                <w:rFonts w:ascii="Lucida Sans" w:hAnsi="Lucida Sans" w:cs="Times New Roman"/>
                <w:b/>
                <w:sz w:val="20"/>
                <w:szCs w:val="20"/>
              </w:rPr>
            </w:pPr>
            <w:r w:rsidRPr="00EE3688">
              <w:rPr>
                <w:rFonts w:ascii="Lucida Sans" w:hAnsi="Lucida Sans" w:cs="Times New Roman"/>
                <w:b/>
                <w:sz w:val="20"/>
                <w:szCs w:val="20"/>
              </w:rPr>
              <w:t xml:space="preserve">Toelichting examen </w:t>
            </w:r>
            <w:r w:rsidR="00EE3688" w:rsidRPr="00EE3688">
              <w:rPr>
                <w:rFonts w:ascii="Lucida Sans" w:hAnsi="Lucida Sans" w:cs="Times New Roman"/>
                <w:b/>
                <w:sz w:val="20"/>
                <w:szCs w:val="20"/>
              </w:rPr>
              <w:t>5</w:t>
            </w:r>
            <w:r w:rsidR="00413D07" w:rsidRPr="00EE3688">
              <w:rPr>
                <w:rFonts w:ascii="Lucida Sans" w:hAnsi="Lucida Sans" w:cs="Times New Roman"/>
                <w:b/>
                <w:sz w:val="20"/>
                <w:szCs w:val="20"/>
              </w:rPr>
              <w:t xml:space="preserve"> </w:t>
            </w:r>
            <w:r w:rsidR="00EE3688" w:rsidRPr="00EE3688">
              <w:rPr>
                <w:rFonts w:ascii="Lucida Sans" w:hAnsi="Lucida Sans"/>
                <w:b/>
              </w:rPr>
              <w:t>B1-K2-W3 Assisteert bij voorraadbeheer.</w:t>
            </w:r>
          </w:p>
        </w:tc>
      </w:tr>
      <w:tr w:rsidR="008C10DD" w:rsidRPr="00DD3074" w14:paraId="3F9E0ED1" w14:textId="77777777" w:rsidTr="00BF6B67">
        <w:trPr>
          <w:trHeight w:val="404"/>
        </w:trPr>
        <w:tc>
          <w:tcPr>
            <w:tcW w:w="8954" w:type="dxa"/>
            <w:vAlign w:val="center"/>
          </w:tcPr>
          <w:p w14:paraId="346747DA" w14:textId="77777777" w:rsidR="00413D07" w:rsidRPr="00DD3074" w:rsidRDefault="00413D07" w:rsidP="00BF6B67">
            <w:pPr>
              <w:rPr>
                <w:rFonts w:ascii="Lucida Sans" w:eastAsia="Calibri" w:hAnsi="Lucida Sans" w:cs="Times New Roman"/>
                <w:sz w:val="20"/>
                <w:szCs w:val="20"/>
              </w:rPr>
            </w:pPr>
            <w:r w:rsidRPr="00DD3074">
              <w:rPr>
                <w:rFonts w:ascii="Lucida Sans" w:eastAsia="Calibri" w:hAnsi="Lucida Sans" w:cs="Times New Roman"/>
                <w:sz w:val="20"/>
                <w:szCs w:val="20"/>
              </w:rPr>
              <w:t>Kerntaak B1-K2 Voert dienstverlenende, servicegerichte werkzaamheden uit</w:t>
            </w:r>
          </w:p>
          <w:p w14:paraId="793C55A7" w14:textId="77777777" w:rsidR="008C10DD" w:rsidRDefault="008C10DD" w:rsidP="00BF6B67">
            <w:pPr>
              <w:rPr>
                <w:rFonts w:ascii="Lucida Sans" w:hAnsi="Lucida Sans"/>
              </w:rPr>
            </w:pPr>
            <w:r w:rsidRPr="00DD3074">
              <w:rPr>
                <w:rFonts w:ascii="Lucida Sans" w:eastAsia="Calibri" w:hAnsi="Lucida Sans" w:cs="Times New Roman"/>
                <w:sz w:val="20"/>
                <w:szCs w:val="20"/>
              </w:rPr>
              <w:t>Werkproces:</w:t>
            </w:r>
            <w:r w:rsidRPr="00DD3074">
              <w:rPr>
                <w:rFonts w:ascii="Lucida Sans" w:hAnsi="Lucida Sans" w:cs="Times New Roman"/>
                <w:sz w:val="20"/>
                <w:szCs w:val="20"/>
              </w:rPr>
              <w:t xml:space="preserve"> </w:t>
            </w:r>
            <w:r w:rsidR="00EE3688">
              <w:rPr>
                <w:rFonts w:ascii="Lucida Sans" w:hAnsi="Lucida Sans"/>
              </w:rPr>
              <w:t>B1-K2-W3 Assisteert bij voorraadbeheer</w:t>
            </w:r>
          </w:p>
          <w:p w14:paraId="1AAED13F" w14:textId="77777777" w:rsidR="00EE3688" w:rsidRPr="00DD3074" w:rsidRDefault="00EE3688" w:rsidP="00BF6B67">
            <w:pPr>
              <w:rPr>
                <w:rFonts w:ascii="Lucida Sans" w:eastAsia="Calibri" w:hAnsi="Lucida Sans" w:cs="Times New Roman"/>
                <w:sz w:val="20"/>
                <w:szCs w:val="20"/>
              </w:rPr>
            </w:pPr>
          </w:p>
        </w:tc>
      </w:tr>
      <w:tr w:rsidR="008C10DD" w:rsidRPr="00DD3074" w14:paraId="4D589386" w14:textId="77777777" w:rsidTr="00BF6B67">
        <w:trPr>
          <w:trHeight w:val="404"/>
        </w:trPr>
        <w:tc>
          <w:tcPr>
            <w:tcW w:w="8954" w:type="dxa"/>
            <w:shd w:val="clear" w:color="auto" w:fill="F2F2F2" w:themeFill="background1" w:themeFillShade="F2"/>
            <w:vAlign w:val="center"/>
          </w:tcPr>
          <w:p w14:paraId="2DAB32DB" w14:textId="77777777" w:rsidR="008C10DD" w:rsidRPr="00DD3074" w:rsidRDefault="008C10DD" w:rsidP="00BF6B67">
            <w:pPr>
              <w:pStyle w:val="Geenafstand"/>
              <w:rPr>
                <w:rFonts w:ascii="Lucida Sans" w:hAnsi="Lucida Sans" w:cs="Lucida Sans Unicode"/>
                <w:i/>
                <w:sz w:val="20"/>
                <w:szCs w:val="20"/>
              </w:rPr>
            </w:pPr>
            <w:r w:rsidRPr="00DD3074">
              <w:rPr>
                <w:rFonts w:ascii="Lucida Sans" w:hAnsi="Lucida Sans" w:cs="Lucida Sans Unicode"/>
                <w:i/>
                <w:sz w:val="20"/>
                <w:szCs w:val="20"/>
              </w:rPr>
              <w:t>Zelfstandigheid, complexiteit en verantwoordelijkheid</w:t>
            </w:r>
          </w:p>
          <w:p w14:paraId="1BCAC79D" w14:textId="77777777" w:rsidR="008C10DD" w:rsidRPr="00DD3074" w:rsidRDefault="008C10DD" w:rsidP="00BF6B67">
            <w:pPr>
              <w:rPr>
                <w:rFonts w:ascii="Lucida Sans" w:eastAsia="Calibri" w:hAnsi="Lucida Sans" w:cs="Times New Roman"/>
                <w:i/>
                <w:sz w:val="20"/>
                <w:szCs w:val="20"/>
              </w:rPr>
            </w:pPr>
          </w:p>
        </w:tc>
      </w:tr>
      <w:tr w:rsidR="008C10DD" w:rsidRPr="00DD3074" w14:paraId="450A89E5" w14:textId="77777777" w:rsidTr="00BF6B67">
        <w:trPr>
          <w:trHeight w:val="404"/>
        </w:trPr>
        <w:tc>
          <w:tcPr>
            <w:tcW w:w="8954" w:type="dxa"/>
            <w:vAlign w:val="center"/>
          </w:tcPr>
          <w:p w14:paraId="5A204C14" w14:textId="77777777" w:rsidR="005404C2" w:rsidRPr="00DD3074" w:rsidRDefault="008C10DD" w:rsidP="005404C2">
            <w:pPr>
              <w:pStyle w:val="Geenafstand"/>
              <w:tabs>
                <w:tab w:val="left" w:pos="459"/>
              </w:tabs>
              <w:contextualSpacing/>
              <w:rPr>
                <w:rFonts w:ascii="Lucida Sans" w:hAnsi="Lucida Sans" w:cs="Times New Roman"/>
                <w:sz w:val="20"/>
                <w:szCs w:val="20"/>
              </w:rPr>
            </w:pPr>
            <w:r w:rsidRPr="00DD3074">
              <w:rPr>
                <w:rFonts w:ascii="Lucida Sans" w:hAnsi="Lucida Sans"/>
                <w:sz w:val="20"/>
                <w:szCs w:val="20"/>
              </w:rPr>
              <w:t xml:space="preserve">Deze opdracht wordt </w:t>
            </w:r>
            <w:r w:rsidR="005404C2" w:rsidRPr="00DD3074">
              <w:rPr>
                <w:rFonts w:ascii="Lucida Sans" w:hAnsi="Lucida Sans"/>
                <w:sz w:val="20"/>
                <w:szCs w:val="20"/>
              </w:rPr>
              <w:t>gedaan</w:t>
            </w:r>
            <w:r w:rsidRPr="00DD3074">
              <w:rPr>
                <w:rFonts w:ascii="Lucida Sans" w:hAnsi="Lucida Sans"/>
                <w:sz w:val="20"/>
                <w:szCs w:val="20"/>
              </w:rPr>
              <w:t xml:space="preserve"> volgens standaardprocedures en/of afspraken. </w:t>
            </w:r>
            <w:r w:rsidR="005404C2" w:rsidRPr="00DD3074">
              <w:rPr>
                <w:rFonts w:ascii="Lucida Sans" w:hAnsi="Lucida Sans" w:cs="Times New Roman"/>
                <w:sz w:val="20"/>
                <w:szCs w:val="20"/>
              </w:rPr>
              <w:t>Binnen een afgebakend takenpakket werkt de kandidaat zelfstandig.</w:t>
            </w:r>
          </w:p>
          <w:p w14:paraId="24137149" w14:textId="77777777" w:rsidR="008C10DD" w:rsidRPr="00DD3074" w:rsidRDefault="008C10DD" w:rsidP="005404C2">
            <w:pPr>
              <w:pStyle w:val="Geenafstand"/>
              <w:tabs>
                <w:tab w:val="left" w:pos="459"/>
              </w:tabs>
              <w:contextualSpacing/>
              <w:rPr>
                <w:rFonts w:ascii="Lucida Sans" w:hAnsi="Lucida Sans"/>
                <w:sz w:val="20"/>
                <w:szCs w:val="20"/>
              </w:rPr>
            </w:pPr>
            <w:r w:rsidRPr="00DD3074">
              <w:rPr>
                <w:rFonts w:ascii="Lucida Sans" w:hAnsi="Lucida Sans"/>
                <w:sz w:val="20"/>
                <w:szCs w:val="20"/>
              </w:rPr>
              <w:t xml:space="preserve">Bij de uitvoering van de werkzaamheden kan </w:t>
            </w:r>
            <w:r w:rsidR="005404C2" w:rsidRPr="00DD3074">
              <w:rPr>
                <w:rFonts w:ascii="Lucida Sans" w:hAnsi="Lucida Sans"/>
                <w:sz w:val="20"/>
                <w:szCs w:val="20"/>
              </w:rPr>
              <w:t>de kandidaat</w:t>
            </w:r>
            <w:r w:rsidRPr="00DD3074">
              <w:rPr>
                <w:rFonts w:ascii="Lucida Sans" w:hAnsi="Lucida Sans"/>
                <w:sz w:val="20"/>
                <w:szCs w:val="20"/>
              </w:rPr>
              <w:t xml:space="preserve"> altijd terugvallen op een collega of een leidinggevende.</w:t>
            </w:r>
          </w:p>
          <w:p w14:paraId="18EDC514" w14:textId="77777777" w:rsidR="005404C2" w:rsidRPr="00DD3074" w:rsidRDefault="005404C2" w:rsidP="005404C2">
            <w:pPr>
              <w:pStyle w:val="Geenafstand"/>
              <w:tabs>
                <w:tab w:val="left" w:pos="459"/>
              </w:tabs>
              <w:contextualSpacing/>
              <w:rPr>
                <w:rFonts w:ascii="Lucida Sans" w:hAnsi="Lucida Sans" w:cs="Times New Roman"/>
                <w:sz w:val="20"/>
                <w:szCs w:val="20"/>
              </w:rPr>
            </w:pPr>
            <w:r w:rsidRPr="00DD3074">
              <w:rPr>
                <w:rFonts w:ascii="Lucida Sans" w:hAnsi="Lucida Sans" w:cs="Times New Roman"/>
                <w:sz w:val="20"/>
                <w:szCs w:val="20"/>
              </w:rPr>
              <w:t>De complexiteit wordt bepaald door het contact met bezoekers, die variëren in leeftijd,</w:t>
            </w:r>
          </w:p>
          <w:p w14:paraId="74AE55A5" w14:textId="77777777" w:rsidR="005404C2" w:rsidRPr="00DD3074" w:rsidRDefault="005404C2" w:rsidP="005404C2">
            <w:pPr>
              <w:pStyle w:val="Geenafstand"/>
              <w:tabs>
                <w:tab w:val="left" w:pos="459"/>
              </w:tabs>
              <w:contextualSpacing/>
              <w:rPr>
                <w:rFonts w:ascii="Lucida Sans" w:hAnsi="Lucida Sans" w:cs="Times New Roman"/>
                <w:sz w:val="20"/>
                <w:szCs w:val="20"/>
              </w:rPr>
            </w:pPr>
            <w:r w:rsidRPr="00DD3074">
              <w:rPr>
                <w:rFonts w:ascii="Lucida Sans" w:hAnsi="Lucida Sans" w:cs="Times New Roman"/>
                <w:sz w:val="20"/>
                <w:szCs w:val="20"/>
              </w:rPr>
              <w:t xml:space="preserve">cultuur, leefstijl en maatschappelijke positie. </w:t>
            </w:r>
          </w:p>
          <w:p w14:paraId="5F18A2C9" w14:textId="77777777" w:rsidR="005404C2" w:rsidRPr="00DD3074" w:rsidRDefault="005404C2" w:rsidP="005404C2">
            <w:pPr>
              <w:pStyle w:val="Geenafstand"/>
              <w:tabs>
                <w:tab w:val="left" w:pos="459"/>
              </w:tabs>
              <w:contextualSpacing/>
              <w:rPr>
                <w:rFonts w:ascii="Lucida Sans" w:hAnsi="Lucida Sans" w:cs="Times New Roman"/>
                <w:sz w:val="20"/>
                <w:szCs w:val="20"/>
              </w:rPr>
            </w:pPr>
            <w:r w:rsidRPr="00DD3074">
              <w:rPr>
                <w:rFonts w:ascii="Lucida Sans" w:hAnsi="Lucida Sans" w:cs="Times New Roman"/>
                <w:sz w:val="20"/>
                <w:szCs w:val="20"/>
              </w:rPr>
              <w:t>De kandidaat is verantwoordelijk voor de kwaliteit en het tijdig uitvoeren van zijn eigen</w:t>
            </w:r>
          </w:p>
          <w:p w14:paraId="4F29DEFF" w14:textId="77777777" w:rsidR="005404C2" w:rsidRPr="00DD3074" w:rsidRDefault="005404C2" w:rsidP="005404C2">
            <w:pPr>
              <w:pStyle w:val="Geenafstand"/>
              <w:tabs>
                <w:tab w:val="left" w:pos="459"/>
              </w:tabs>
              <w:contextualSpacing/>
              <w:rPr>
                <w:rFonts w:ascii="Lucida Sans" w:hAnsi="Lucida Sans" w:cs="Times New Roman"/>
                <w:sz w:val="20"/>
                <w:szCs w:val="20"/>
              </w:rPr>
            </w:pPr>
            <w:r w:rsidRPr="00DD3074">
              <w:rPr>
                <w:rFonts w:ascii="Lucida Sans" w:hAnsi="Lucida Sans" w:cs="Times New Roman"/>
                <w:sz w:val="20"/>
                <w:szCs w:val="20"/>
              </w:rPr>
              <w:t>werkzaamheden.</w:t>
            </w:r>
          </w:p>
          <w:p w14:paraId="145CBEA5" w14:textId="77777777" w:rsidR="008C10DD" w:rsidRPr="00DD3074" w:rsidRDefault="008C10DD" w:rsidP="00BF6B67">
            <w:pPr>
              <w:rPr>
                <w:rFonts w:ascii="Lucida Sans" w:eastAsia="Calibri" w:hAnsi="Lucida Sans" w:cs="Times New Roman"/>
                <w:sz w:val="20"/>
                <w:szCs w:val="20"/>
              </w:rPr>
            </w:pPr>
          </w:p>
        </w:tc>
      </w:tr>
      <w:tr w:rsidR="008C10DD" w:rsidRPr="00DD3074" w14:paraId="30984216" w14:textId="77777777" w:rsidTr="00BF6B67">
        <w:trPr>
          <w:trHeight w:val="423"/>
        </w:trPr>
        <w:tc>
          <w:tcPr>
            <w:tcW w:w="8954" w:type="dxa"/>
            <w:shd w:val="clear" w:color="auto" w:fill="F2F2F2" w:themeFill="background1" w:themeFillShade="F2"/>
            <w:vAlign w:val="center"/>
          </w:tcPr>
          <w:p w14:paraId="4058FABF" w14:textId="77777777" w:rsidR="008C10DD" w:rsidRPr="00DD3074" w:rsidRDefault="008C10DD" w:rsidP="00BF6B67">
            <w:pPr>
              <w:rPr>
                <w:rFonts w:ascii="Lucida Sans" w:hAnsi="Lucida Sans" w:cs="Times New Roman"/>
                <w:i/>
                <w:sz w:val="20"/>
                <w:szCs w:val="20"/>
              </w:rPr>
            </w:pPr>
            <w:r w:rsidRPr="00DD3074">
              <w:rPr>
                <w:rFonts w:ascii="Lucida Sans" w:hAnsi="Lucida Sans" w:cs="Times New Roman"/>
                <w:i/>
                <w:sz w:val="20"/>
                <w:szCs w:val="20"/>
              </w:rPr>
              <w:t xml:space="preserve">Afnamecondities </w:t>
            </w:r>
          </w:p>
        </w:tc>
      </w:tr>
      <w:tr w:rsidR="008C10DD" w:rsidRPr="00DD3074" w14:paraId="4D0FEE11" w14:textId="77777777" w:rsidTr="00BF6B67">
        <w:trPr>
          <w:trHeight w:val="868"/>
        </w:trPr>
        <w:tc>
          <w:tcPr>
            <w:tcW w:w="8954" w:type="dxa"/>
            <w:vAlign w:val="center"/>
          </w:tcPr>
          <w:p w14:paraId="5C2C1185" w14:textId="77777777" w:rsidR="00EE3688" w:rsidRDefault="00EE3688" w:rsidP="00EE3688">
            <w:pPr>
              <w:rPr>
                <w:rFonts w:ascii="Lucida Sans" w:hAnsi="Lucida Sans" w:cs="Times New Roman"/>
                <w:sz w:val="20"/>
                <w:szCs w:val="20"/>
              </w:rPr>
            </w:pPr>
            <w:r>
              <w:rPr>
                <w:rFonts w:ascii="Lucida Sans" w:hAnsi="Lucida Sans" w:cs="Times New Roman"/>
                <w:sz w:val="20"/>
                <w:szCs w:val="20"/>
              </w:rPr>
              <w:t xml:space="preserve">Om dit examen goed te kunnen uitvoeren is het een voorwaarde dat: </w:t>
            </w:r>
          </w:p>
          <w:p w14:paraId="21A8F8C1" w14:textId="77777777" w:rsidR="00EE3688" w:rsidRDefault="00EE3688" w:rsidP="00EE3688">
            <w:pPr>
              <w:pStyle w:val="Lijstalinea"/>
              <w:numPr>
                <w:ilvl w:val="0"/>
                <w:numId w:val="11"/>
              </w:numPr>
              <w:spacing w:after="0" w:line="240" w:lineRule="auto"/>
              <w:rPr>
                <w:rFonts w:ascii="Lucida Sans" w:hAnsi="Lucida Sans" w:cs="Times New Roman"/>
                <w:sz w:val="20"/>
                <w:szCs w:val="20"/>
              </w:rPr>
            </w:pPr>
            <w:r>
              <w:rPr>
                <w:rFonts w:ascii="Lucida Sans" w:hAnsi="Lucida Sans" w:cs="Times New Roman"/>
                <w:sz w:val="20"/>
                <w:szCs w:val="20"/>
              </w:rPr>
              <w:t>de voorraad op een daarvoor besteld formulier of op een andere afgesproken wijze geregistreerd kan worden</w:t>
            </w:r>
          </w:p>
          <w:p w14:paraId="6A5BCAFE" w14:textId="77777777" w:rsidR="00EE3688" w:rsidRDefault="00EE3688" w:rsidP="00EE3688">
            <w:pPr>
              <w:pStyle w:val="Lijstalinea"/>
              <w:numPr>
                <w:ilvl w:val="0"/>
                <w:numId w:val="11"/>
              </w:numPr>
              <w:spacing w:after="0" w:line="240" w:lineRule="auto"/>
              <w:rPr>
                <w:rFonts w:ascii="Lucida Sans" w:hAnsi="Lucida Sans" w:cs="Times New Roman"/>
                <w:sz w:val="20"/>
                <w:szCs w:val="20"/>
              </w:rPr>
            </w:pPr>
            <w:r>
              <w:rPr>
                <w:rFonts w:ascii="Lucida Sans" w:hAnsi="Lucida Sans" w:cs="Times New Roman"/>
                <w:sz w:val="20"/>
                <w:szCs w:val="20"/>
              </w:rPr>
              <w:t>er een dreigend tekort is van een bepaald product</w:t>
            </w:r>
          </w:p>
          <w:p w14:paraId="5E876C08" w14:textId="77777777" w:rsidR="00EE3688" w:rsidRDefault="00EE3688" w:rsidP="00EE3688">
            <w:pPr>
              <w:pStyle w:val="Lijstalinea"/>
              <w:numPr>
                <w:ilvl w:val="0"/>
                <w:numId w:val="11"/>
              </w:numPr>
              <w:spacing w:after="0" w:line="240" w:lineRule="auto"/>
              <w:rPr>
                <w:rFonts w:ascii="Lucida Sans" w:hAnsi="Lucida Sans" w:cs="Times New Roman"/>
                <w:sz w:val="20"/>
                <w:szCs w:val="20"/>
              </w:rPr>
            </w:pPr>
            <w:r>
              <w:rPr>
                <w:rFonts w:ascii="Lucida Sans" w:hAnsi="Lucida Sans" w:cs="Times New Roman"/>
                <w:sz w:val="20"/>
                <w:szCs w:val="20"/>
              </w:rPr>
              <w:t>de kandidaat weet aan wie dreigende tekorten doorgegeven moeten worden</w:t>
            </w:r>
          </w:p>
          <w:p w14:paraId="0C484F1E" w14:textId="77777777" w:rsidR="00413D07" w:rsidRPr="00DD3074" w:rsidRDefault="00EE3688" w:rsidP="00EE3688">
            <w:pPr>
              <w:pStyle w:val="Lijstalinea"/>
              <w:spacing w:after="0" w:line="240" w:lineRule="auto"/>
              <w:rPr>
                <w:rFonts w:ascii="Lucida Sans" w:hAnsi="Lucida Sans" w:cs="Times New Roman"/>
                <w:sz w:val="20"/>
                <w:szCs w:val="20"/>
              </w:rPr>
            </w:pPr>
            <w:r w:rsidRPr="00DD3074">
              <w:rPr>
                <w:rFonts w:ascii="Lucida Sans" w:hAnsi="Lucida Sans" w:cs="Times New Roman"/>
                <w:sz w:val="20"/>
                <w:szCs w:val="20"/>
              </w:rPr>
              <w:t xml:space="preserve"> </w:t>
            </w:r>
          </w:p>
        </w:tc>
      </w:tr>
      <w:tr w:rsidR="008C10DD" w:rsidRPr="00DD3074" w14:paraId="0E2F8092" w14:textId="77777777" w:rsidTr="00BF6B67">
        <w:trPr>
          <w:trHeight w:val="368"/>
        </w:trPr>
        <w:tc>
          <w:tcPr>
            <w:tcW w:w="8954" w:type="dxa"/>
            <w:shd w:val="clear" w:color="auto" w:fill="F2F2F2" w:themeFill="background1" w:themeFillShade="F2"/>
            <w:vAlign w:val="center"/>
          </w:tcPr>
          <w:p w14:paraId="772CD68B" w14:textId="77777777" w:rsidR="008C10DD" w:rsidRPr="00DD3074" w:rsidRDefault="008C10DD" w:rsidP="00BF6B67">
            <w:pPr>
              <w:rPr>
                <w:rFonts w:ascii="Lucida Sans" w:hAnsi="Lucida Sans" w:cs="Times New Roman"/>
                <w:i/>
                <w:sz w:val="20"/>
                <w:szCs w:val="20"/>
              </w:rPr>
            </w:pPr>
            <w:r w:rsidRPr="00DD3074">
              <w:rPr>
                <w:rFonts w:ascii="Lucida Sans" w:hAnsi="Lucida Sans" w:cs="Times New Roman"/>
                <w:i/>
                <w:sz w:val="20"/>
                <w:szCs w:val="20"/>
              </w:rPr>
              <w:t>Tips voor de uitvoering</w:t>
            </w:r>
          </w:p>
        </w:tc>
      </w:tr>
      <w:tr w:rsidR="008C10DD" w:rsidRPr="00DD3074" w14:paraId="72E63B9E" w14:textId="77777777" w:rsidTr="00E04120">
        <w:trPr>
          <w:trHeight w:val="274"/>
        </w:trPr>
        <w:tc>
          <w:tcPr>
            <w:tcW w:w="8954" w:type="dxa"/>
            <w:vAlign w:val="center"/>
          </w:tcPr>
          <w:p w14:paraId="4F640E12" w14:textId="77777777" w:rsidR="00EE3688" w:rsidRDefault="00EE3688" w:rsidP="00EE3688">
            <w:pPr>
              <w:pStyle w:val="Geenafstand"/>
              <w:numPr>
                <w:ilvl w:val="0"/>
                <w:numId w:val="21"/>
              </w:numPr>
              <w:rPr>
                <w:rFonts w:ascii="Lucida Sans" w:hAnsi="Lucida Sans" w:cs="Times New Roman"/>
                <w:sz w:val="20"/>
                <w:szCs w:val="20"/>
              </w:rPr>
            </w:pPr>
            <w:r>
              <w:rPr>
                <w:rFonts w:ascii="Lucida Sans" w:hAnsi="Lucida Sans" w:cs="Times New Roman"/>
                <w:sz w:val="20"/>
                <w:szCs w:val="20"/>
              </w:rPr>
              <w:t xml:space="preserve">Spreek met de kandidaat  in de voorbereidingsfase de beoordelingscriteria door. </w:t>
            </w:r>
          </w:p>
          <w:p w14:paraId="4C7CA8BF" w14:textId="77777777" w:rsidR="00EE3688" w:rsidRDefault="00EE3688" w:rsidP="00EE3688">
            <w:pPr>
              <w:pStyle w:val="Geenafstand"/>
              <w:numPr>
                <w:ilvl w:val="0"/>
                <w:numId w:val="21"/>
              </w:numPr>
              <w:rPr>
                <w:rFonts w:ascii="Lucida Sans" w:hAnsi="Lucida Sans" w:cs="Times New Roman"/>
                <w:sz w:val="20"/>
                <w:szCs w:val="20"/>
              </w:rPr>
            </w:pPr>
            <w:r>
              <w:rPr>
                <w:rFonts w:ascii="Lucida Sans" w:hAnsi="Lucida Sans" w:cs="Times New Roman"/>
                <w:sz w:val="20"/>
                <w:szCs w:val="20"/>
              </w:rPr>
              <w:t>Maak afspraken over de haalbaarheid van de activiteit</w:t>
            </w:r>
          </w:p>
          <w:p w14:paraId="656289EA" w14:textId="77777777" w:rsidR="00EE3688" w:rsidRDefault="00EE3688" w:rsidP="00EE3688">
            <w:pPr>
              <w:pStyle w:val="Geenafstand"/>
              <w:numPr>
                <w:ilvl w:val="0"/>
                <w:numId w:val="21"/>
              </w:numPr>
              <w:rPr>
                <w:rFonts w:ascii="Lucida Sans" w:hAnsi="Lucida Sans"/>
                <w:sz w:val="20"/>
                <w:szCs w:val="20"/>
              </w:rPr>
            </w:pPr>
            <w:r>
              <w:rPr>
                <w:rFonts w:ascii="Lucida Sans" w:hAnsi="Lucida Sans"/>
                <w:sz w:val="20"/>
                <w:szCs w:val="20"/>
              </w:rPr>
              <w:t xml:space="preserve">Afname van dit examen in de beroepspraktijk verdient de voorkeur. </w:t>
            </w:r>
          </w:p>
          <w:p w14:paraId="1051D0BE" w14:textId="77777777" w:rsidR="00EE3688" w:rsidRDefault="00EE3688" w:rsidP="00EE3688">
            <w:pPr>
              <w:pStyle w:val="Lijstalinea"/>
              <w:numPr>
                <w:ilvl w:val="0"/>
                <w:numId w:val="21"/>
              </w:numPr>
              <w:spacing w:after="0" w:line="240" w:lineRule="auto"/>
              <w:rPr>
                <w:rFonts w:ascii="Lucida Sans" w:hAnsi="Lucida Sans" w:cs="Times New Roman"/>
                <w:sz w:val="20"/>
                <w:szCs w:val="20"/>
              </w:rPr>
            </w:pPr>
            <w:r>
              <w:rPr>
                <w:rFonts w:ascii="Lucida Sans" w:hAnsi="Lucida Sans" w:cs="Times New Roman"/>
                <w:sz w:val="20"/>
                <w:szCs w:val="20"/>
              </w:rPr>
              <w:t>In dit examen voert de kandidaat werkzaamhede</w:t>
            </w:r>
            <w:r w:rsidR="00B34D10">
              <w:rPr>
                <w:rFonts w:ascii="Lucida Sans" w:hAnsi="Lucida Sans" w:cs="Times New Roman"/>
                <w:sz w:val="20"/>
                <w:szCs w:val="20"/>
              </w:rPr>
              <w:t>n uit gericht op voorraadbeheer,</w:t>
            </w:r>
          </w:p>
          <w:p w14:paraId="2DC1D0BB" w14:textId="77777777" w:rsidR="00EE3688" w:rsidRDefault="00EE3688" w:rsidP="00EE3688">
            <w:pPr>
              <w:rPr>
                <w:rFonts w:ascii="Lucida Sans" w:hAnsi="Lucida Sans" w:cs="Times New Roman"/>
                <w:sz w:val="20"/>
                <w:szCs w:val="20"/>
              </w:rPr>
            </w:pPr>
            <w:r>
              <w:rPr>
                <w:rFonts w:ascii="Lucida Sans" w:hAnsi="Lucida Sans" w:cs="Times New Roman"/>
                <w:sz w:val="20"/>
                <w:szCs w:val="20"/>
              </w:rPr>
              <w:t xml:space="preserve"> </w:t>
            </w:r>
            <w:r w:rsidR="00B34D10">
              <w:rPr>
                <w:rFonts w:ascii="Lucida Sans" w:hAnsi="Lucida Sans" w:cs="Times New Roman"/>
                <w:sz w:val="20"/>
                <w:szCs w:val="20"/>
              </w:rPr>
              <w:t xml:space="preserve">          b</w:t>
            </w:r>
            <w:r>
              <w:rPr>
                <w:rFonts w:ascii="Lucida Sans" w:hAnsi="Lucida Sans" w:cs="Times New Roman"/>
                <w:sz w:val="20"/>
                <w:szCs w:val="20"/>
              </w:rPr>
              <w:t>ijvoorbeeld: De examenkandidaat controleert, bestelt en vult aan:</w:t>
            </w:r>
          </w:p>
          <w:p w14:paraId="7F716940" w14:textId="77777777" w:rsidR="00EE3688" w:rsidRDefault="00EE3688" w:rsidP="00EE3688">
            <w:pPr>
              <w:pStyle w:val="Lijstalinea"/>
              <w:numPr>
                <w:ilvl w:val="0"/>
                <w:numId w:val="19"/>
              </w:numPr>
              <w:spacing w:after="0" w:line="240" w:lineRule="auto"/>
              <w:rPr>
                <w:rFonts w:ascii="Lucida Sans" w:hAnsi="Lucida Sans" w:cs="Times New Roman"/>
                <w:sz w:val="20"/>
                <w:szCs w:val="20"/>
              </w:rPr>
            </w:pPr>
            <w:r>
              <w:rPr>
                <w:rFonts w:ascii="Lucida Sans" w:hAnsi="Lucida Sans" w:cs="Times New Roman"/>
                <w:sz w:val="20"/>
                <w:szCs w:val="20"/>
              </w:rPr>
              <w:t xml:space="preserve">Materiaal voor persoonlijke zorg: toiletartikelen of wasgoed </w:t>
            </w:r>
          </w:p>
          <w:p w14:paraId="3CDFBBDA" w14:textId="77777777" w:rsidR="00EE3688" w:rsidRDefault="00EE3688" w:rsidP="00EE3688">
            <w:pPr>
              <w:pStyle w:val="Lijstalinea"/>
              <w:numPr>
                <w:ilvl w:val="0"/>
                <w:numId w:val="19"/>
              </w:numPr>
              <w:spacing w:after="0" w:line="240" w:lineRule="auto"/>
              <w:rPr>
                <w:rFonts w:ascii="Lucida Sans" w:hAnsi="Lucida Sans" w:cs="Times New Roman"/>
                <w:sz w:val="20"/>
                <w:szCs w:val="20"/>
              </w:rPr>
            </w:pPr>
            <w:r>
              <w:rPr>
                <w:rFonts w:ascii="Lucida Sans" w:hAnsi="Lucida Sans" w:cs="Times New Roman"/>
                <w:sz w:val="20"/>
                <w:szCs w:val="20"/>
              </w:rPr>
              <w:t>Voedingsmiddelen in een keuken</w:t>
            </w:r>
          </w:p>
          <w:p w14:paraId="6E3680EB" w14:textId="77777777" w:rsidR="00EE3688" w:rsidRDefault="00EE3688" w:rsidP="00EE3688">
            <w:pPr>
              <w:pStyle w:val="Lijstalinea"/>
              <w:numPr>
                <w:ilvl w:val="0"/>
                <w:numId w:val="19"/>
              </w:numPr>
              <w:spacing w:after="0" w:line="240" w:lineRule="auto"/>
              <w:rPr>
                <w:rFonts w:ascii="Lucida Sans" w:hAnsi="Lucida Sans" w:cs="Times New Roman"/>
                <w:sz w:val="20"/>
                <w:szCs w:val="20"/>
              </w:rPr>
            </w:pPr>
            <w:r>
              <w:rPr>
                <w:rFonts w:ascii="Lucida Sans" w:hAnsi="Lucida Sans" w:cs="Times New Roman"/>
                <w:sz w:val="20"/>
                <w:szCs w:val="20"/>
              </w:rPr>
              <w:t>Knutsel- of ander materiaal voor activiteiten</w:t>
            </w:r>
          </w:p>
          <w:p w14:paraId="3BFCB8B3" w14:textId="77777777" w:rsidR="00EE3688" w:rsidRDefault="00EE3688" w:rsidP="00EE3688">
            <w:pPr>
              <w:pStyle w:val="Lijstalinea"/>
              <w:numPr>
                <w:ilvl w:val="0"/>
                <w:numId w:val="19"/>
              </w:numPr>
              <w:spacing w:after="0" w:line="240" w:lineRule="auto"/>
              <w:rPr>
                <w:rFonts w:ascii="Lucida Sans" w:hAnsi="Lucida Sans" w:cs="Times New Roman"/>
                <w:sz w:val="20"/>
                <w:szCs w:val="20"/>
              </w:rPr>
            </w:pPr>
            <w:r>
              <w:rPr>
                <w:rFonts w:ascii="Lucida Sans" w:hAnsi="Lucida Sans" w:cs="Times New Roman"/>
                <w:sz w:val="20"/>
                <w:szCs w:val="20"/>
              </w:rPr>
              <w:t>S</w:t>
            </w:r>
            <w:r w:rsidR="00B34D10">
              <w:rPr>
                <w:rFonts w:ascii="Lucida Sans" w:hAnsi="Lucida Sans" w:cs="Times New Roman"/>
                <w:sz w:val="20"/>
                <w:szCs w:val="20"/>
              </w:rPr>
              <w:t>erviesgoed voor een bijeenkomst</w:t>
            </w:r>
          </w:p>
          <w:p w14:paraId="69467248" w14:textId="77777777" w:rsidR="00B34D10" w:rsidRDefault="00B34D10" w:rsidP="00EE3688">
            <w:pPr>
              <w:pStyle w:val="Lijstalinea"/>
              <w:numPr>
                <w:ilvl w:val="0"/>
                <w:numId w:val="19"/>
              </w:numPr>
              <w:spacing w:after="0" w:line="240" w:lineRule="auto"/>
              <w:rPr>
                <w:rFonts w:ascii="Lucida Sans" w:hAnsi="Lucida Sans" w:cs="Times New Roman"/>
                <w:sz w:val="20"/>
                <w:szCs w:val="20"/>
              </w:rPr>
            </w:pPr>
            <w:r>
              <w:rPr>
                <w:rFonts w:ascii="Lucida Sans" w:hAnsi="Lucida Sans" w:cs="Times New Roman"/>
                <w:sz w:val="20"/>
                <w:szCs w:val="20"/>
              </w:rPr>
              <w:t>Papier in een printer</w:t>
            </w:r>
          </w:p>
          <w:p w14:paraId="4E9B2A64" w14:textId="77777777" w:rsidR="00B34D10" w:rsidRDefault="00B34D10" w:rsidP="00EE3688">
            <w:pPr>
              <w:pStyle w:val="Lijstalinea"/>
              <w:numPr>
                <w:ilvl w:val="0"/>
                <w:numId w:val="19"/>
              </w:numPr>
              <w:spacing w:after="0" w:line="240" w:lineRule="auto"/>
              <w:rPr>
                <w:rFonts w:ascii="Lucida Sans" w:hAnsi="Lucida Sans" w:cs="Times New Roman"/>
                <w:sz w:val="20"/>
                <w:szCs w:val="20"/>
              </w:rPr>
            </w:pPr>
            <w:r>
              <w:rPr>
                <w:rFonts w:ascii="Lucida Sans" w:hAnsi="Lucida Sans" w:cs="Times New Roman"/>
                <w:sz w:val="20"/>
                <w:szCs w:val="20"/>
              </w:rPr>
              <w:t>Pennen en ander kantoormateriaal</w:t>
            </w:r>
          </w:p>
          <w:p w14:paraId="31B6304C" w14:textId="77777777" w:rsidR="00B34D10" w:rsidRDefault="00B34D10" w:rsidP="00EE3688">
            <w:pPr>
              <w:pStyle w:val="Lijstalinea"/>
              <w:numPr>
                <w:ilvl w:val="0"/>
                <w:numId w:val="19"/>
              </w:numPr>
              <w:spacing w:after="0" w:line="240" w:lineRule="auto"/>
              <w:rPr>
                <w:rFonts w:ascii="Lucida Sans" w:hAnsi="Lucida Sans" w:cs="Times New Roman"/>
                <w:sz w:val="20"/>
                <w:szCs w:val="20"/>
              </w:rPr>
            </w:pPr>
            <w:r>
              <w:rPr>
                <w:rFonts w:ascii="Lucida Sans" w:hAnsi="Lucida Sans" w:cs="Times New Roman"/>
                <w:sz w:val="20"/>
                <w:szCs w:val="20"/>
              </w:rPr>
              <w:t>Nieuwe voorraad in een winkel</w:t>
            </w:r>
          </w:p>
          <w:p w14:paraId="356791A7" w14:textId="77777777" w:rsidR="00EE3688" w:rsidRDefault="00EE3688" w:rsidP="00EE3688">
            <w:pPr>
              <w:rPr>
                <w:rFonts w:ascii="Lucida Sans" w:hAnsi="Lucida Sans"/>
              </w:rPr>
            </w:pPr>
            <w:r>
              <w:rPr>
                <w:rFonts w:ascii="Lucida Sans" w:hAnsi="Lucida Sans"/>
              </w:rPr>
              <w:t xml:space="preserve"> </w:t>
            </w:r>
          </w:p>
          <w:p w14:paraId="614B766D" w14:textId="77777777" w:rsidR="00A41059" w:rsidRPr="00DD3074" w:rsidRDefault="00A41059" w:rsidP="00A41059">
            <w:pPr>
              <w:rPr>
                <w:rFonts w:ascii="Lucida Sans" w:hAnsi="Lucida Sans" w:cs="Times New Roman"/>
                <w:sz w:val="20"/>
                <w:szCs w:val="20"/>
              </w:rPr>
            </w:pPr>
            <w:r w:rsidRPr="00DD3074">
              <w:rPr>
                <w:rFonts w:ascii="Lucida Sans" w:hAnsi="Lucida Sans" w:cs="Times New Roman"/>
                <w:sz w:val="20"/>
                <w:szCs w:val="20"/>
              </w:rPr>
              <w:t>Advies: Geef de kandidaat 1 opdracht en beoordeel die</w:t>
            </w:r>
          </w:p>
          <w:p w14:paraId="270B2DBC" w14:textId="77777777" w:rsidR="007750E2" w:rsidRPr="00DD3074" w:rsidRDefault="007750E2" w:rsidP="00D84A4D">
            <w:pPr>
              <w:rPr>
                <w:rFonts w:ascii="Lucida Sans" w:hAnsi="Lucida Sans" w:cs="Times New Roman"/>
                <w:sz w:val="20"/>
                <w:szCs w:val="20"/>
              </w:rPr>
            </w:pPr>
          </w:p>
        </w:tc>
      </w:tr>
      <w:tr w:rsidR="008C10DD" w:rsidRPr="00DD3074" w14:paraId="018CEF2D" w14:textId="77777777" w:rsidTr="00BF6B67">
        <w:trPr>
          <w:trHeight w:val="42"/>
        </w:trPr>
        <w:tc>
          <w:tcPr>
            <w:tcW w:w="8954" w:type="dxa"/>
            <w:shd w:val="clear" w:color="auto" w:fill="F2F2F2" w:themeFill="background1" w:themeFillShade="F2"/>
            <w:vAlign w:val="center"/>
          </w:tcPr>
          <w:p w14:paraId="058A10B1" w14:textId="77777777" w:rsidR="008C10DD" w:rsidRPr="00DD3074" w:rsidRDefault="008C10DD" w:rsidP="00BF6B67">
            <w:pPr>
              <w:rPr>
                <w:rFonts w:ascii="Lucida Sans" w:hAnsi="Lucida Sans" w:cs="Times New Roman"/>
                <w:i/>
                <w:sz w:val="20"/>
                <w:szCs w:val="20"/>
              </w:rPr>
            </w:pPr>
            <w:r w:rsidRPr="00DD3074">
              <w:rPr>
                <w:rFonts w:ascii="Lucida Sans" w:hAnsi="Lucida Sans" w:cs="Times New Roman"/>
                <w:i/>
                <w:sz w:val="20"/>
                <w:szCs w:val="20"/>
              </w:rPr>
              <w:t>Aandachtspunten voor de examinator</w:t>
            </w:r>
          </w:p>
          <w:p w14:paraId="1CAF062F" w14:textId="77777777" w:rsidR="0049292F" w:rsidRPr="00DD3074" w:rsidRDefault="0049292F" w:rsidP="00BF6B67">
            <w:pPr>
              <w:rPr>
                <w:rFonts w:ascii="Lucida Sans" w:hAnsi="Lucida Sans" w:cs="Times New Roman"/>
                <w:i/>
                <w:sz w:val="20"/>
                <w:szCs w:val="20"/>
              </w:rPr>
            </w:pPr>
          </w:p>
        </w:tc>
      </w:tr>
      <w:tr w:rsidR="008C10DD" w:rsidRPr="00DD3074" w14:paraId="69F1DAC1" w14:textId="77777777" w:rsidTr="004630FC">
        <w:trPr>
          <w:trHeight w:val="918"/>
        </w:trPr>
        <w:tc>
          <w:tcPr>
            <w:tcW w:w="8954" w:type="dxa"/>
            <w:vAlign w:val="center"/>
          </w:tcPr>
          <w:p w14:paraId="16C04A5F" w14:textId="77777777" w:rsidR="00413D07" w:rsidRPr="00DD3074" w:rsidRDefault="00B34D10" w:rsidP="00A41059">
            <w:pPr>
              <w:pStyle w:val="Geenafstand"/>
              <w:rPr>
                <w:rFonts w:ascii="Lucida Sans" w:hAnsi="Lucida Sans"/>
                <w:sz w:val="20"/>
                <w:szCs w:val="20"/>
              </w:rPr>
            </w:pPr>
            <w:r>
              <w:rPr>
                <w:rFonts w:ascii="Lucida Sans" w:hAnsi="Lucida Sans"/>
                <w:sz w:val="20"/>
                <w:szCs w:val="20"/>
              </w:rPr>
              <w:t>Met richtlijnen van de organisatie wordt bijvoorbeeld bedoeld een lijst met standaardvoorraad die altijd aanwezig moet zijn of de afspraken die er zijn over het aanvullen van voorraad (bijvoorbeeld diepvriesproducten eerst)</w:t>
            </w:r>
          </w:p>
        </w:tc>
      </w:tr>
      <w:tr w:rsidR="008C10DD" w:rsidRPr="00DD3074" w14:paraId="64959391" w14:textId="77777777" w:rsidTr="00BF6B67">
        <w:trPr>
          <w:trHeight w:val="410"/>
        </w:trPr>
        <w:tc>
          <w:tcPr>
            <w:tcW w:w="8954" w:type="dxa"/>
            <w:shd w:val="clear" w:color="auto" w:fill="F2F2F2" w:themeFill="background1" w:themeFillShade="F2"/>
            <w:vAlign w:val="center"/>
          </w:tcPr>
          <w:p w14:paraId="7E6204F3" w14:textId="77777777" w:rsidR="006C511E" w:rsidRPr="00DD3074" w:rsidRDefault="008C10DD" w:rsidP="007750E2">
            <w:pPr>
              <w:tabs>
                <w:tab w:val="left" w:pos="426"/>
              </w:tabs>
              <w:rPr>
                <w:rFonts w:ascii="Lucida Sans" w:hAnsi="Lucida Sans" w:cs="Times New Roman"/>
                <w:i/>
                <w:sz w:val="20"/>
                <w:szCs w:val="20"/>
              </w:rPr>
            </w:pPr>
            <w:r w:rsidRPr="00DD3074">
              <w:rPr>
                <w:rFonts w:ascii="Lucida Sans" w:eastAsiaTheme="minorHAnsi" w:hAnsi="Lucida Sans"/>
                <w:sz w:val="20"/>
                <w:szCs w:val="20"/>
                <w:lang w:eastAsia="en-US"/>
              </w:rPr>
              <w:br w:type="page"/>
            </w:r>
            <w:r w:rsidRPr="00DD3074">
              <w:rPr>
                <w:rFonts w:ascii="Lucida Sans" w:hAnsi="Lucida Sans"/>
                <w:sz w:val="20"/>
                <w:szCs w:val="20"/>
              </w:rPr>
              <w:br w:type="page"/>
            </w:r>
            <w:r w:rsidRPr="00DD3074">
              <w:rPr>
                <w:rFonts w:ascii="Lucida Sans" w:hAnsi="Lucida Sans" w:cs="Times New Roman"/>
                <w:i/>
                <w:sz w:val="20"/>
                <w:szCs w:val="20"/>
              </w:rPr>
              <w:t>Opmerkingen</w:t>
            </w:r>
          </w:p>
          <w:p w14:paraId="1164D6EA" w14:textId="77777777" w:rsidR="008C10DD" w:rsidRPr="00DD3074" w:rsidRDefault="008C10DD" w:rsidP="006C511E">
            <w:pPr>
              <w:rPr>
                <w:rFonts w:ascii="Lucida Sans" w:hAnsi="Lucida Sans" w:cs="Times New Roman"/>
                <w:sz w:val="20"/>
                <w:szCs w:val="20"/>
              </w:rPr>
            </w:pPr>
          </w:p>
        </w:tc>
      </w:tr>
      <w:tr w:rsidR="008C10DD" w:rsidRPr="00DD3074" w14:paraId="7AA38A0F" w14:textId="77777777" w:rsidTr="00BF6B67">
        <w:trPr>
          <w:trHeight w:val="1830"/>
        </w:trPr>
        <w:tc>
          <w:tcPr>
            <w:tcW w:w="8954" w:type="dxa"/>
            <w:vAlign w:val="center"/>
          </w:tcPr>
          <w:p w14:paraId="594B033B" w14:textId="77777777" w:rsidR="008C10DD" w:rsidRPr="00DD3074" w:rsidRDefault="0049292F" w:rsidP="008C10DD">
            <w:pPr>
              <w:numPr>
                <w:ilvl w:val="0"/>
                <w:numId w:val="1"/>
              </w:numPr>
              <w:tabs>
                <w:tab w:val="left" w:pos="459"/>
              </w:tabs>
              <w:contextualSpacing/>
              <w:rPr>
                <w:rFonts w:ascii="Lucida Sans" w:eastAsia="Verdana" w:hAnsi="Lucida Sans" w:cs="Verdana"/>
                <w:sz w:val="20"/>
                <w:szCs w:val="20"/>
                <w:u w:color="002060"/>
              </w:rPr>
            </w:pPr>
            <w:r w:rsidRPr="00DD3074">
              <w:rPr>
                <w:rFonts w:ascii="Lucida Sans" w:eastAsia="Verdana" w:hAnsi="Lucida Sans" w:cs="Verdana"/>
                <w:sz w:val="20"/>
                <w:szCs w:val="20"/>
                <w:u w:color="002060"/>
              </w:rPr>
              <w:lastRenderedPageBreak/>
              <w:t>Daar waar hij staat, wordt ook z</w:t>
            </w:r>
            <w:r w:rsidR="008C10DD" w:rsidRPr="00DD3074">
              <w:rPr>
                <w:rFonts w:ascii="Lucida Sans" w:eastAsia="Verdana" w:hAnsi="Lucida Sans" w:cs="Verdana"/>
                <w:sz w:val="20"/>
                <w:szCs w:val="20"/>
                <w:u w:color="002060"/>
              </w:rPr>
              <w:t>ij bedoeld en omgekeerd.</w:t>
            </w:r>
          </w:p>
          <w:p w14:paraId="2DC7DB4E" w14:textId="77777777" w:rsidR="008C10DD" w:rsidRPr="00DD3074" w:rsidRDefault="008C10DD" w:rsidP="008C10DD">
            <w:pPr>
              <w:numPr>
                <w:ilvl w:val="0"/>
                <w:numId w:val="1"/>
              </w:numPr>
              <w:tabs>
                <w:tab w:val="left" w:pos="459"/>
              </w:tabs>
              <w:contextualSpacing/>
              <w:rPr>
                <w:rFonts w:ascii="Lucida Sans" w:eastAsia="Verdana" w:hAnsi="Lucida Sans" w:cs="Verdana"/>
                <w:sz w:val="20"/>
                <w:szCs w:val="20"/>
                <w:u w:color="002060"/>
              </w:rPr>
            </w:pPr>
            <w:r w:rsidRPr="00DD3074">
              <w:rPr>
                <w:rFonts w:ascii="Lucida Sans" w:eastAsia="Verdana" w:hAnsi="Lucida Sans" w:cs="Verdana"/>
                <w:sz w:val="20"/>
                <w:szCs w:val="20"/>
                <w:u w:color="002060"/>
              </w:rPr>
              <w:t xml:space="preserve">De term </w:t>
            </w:r>
            <w:r w:rsidR="005404C2" w:rsidRPr="00DD3074">
              <w:rPr>
                <w:rFonts w:ascii="Lucida Sans" w:eastAsia="Verdana" w:hAnsi="Lucida Sans" w:cs="Verdana"/>
                <w:sz w:val="20"/>
                <w:szCs w:val="20"/>
                <w:u w:color="002060"/>
              </w:rPr>
              <w:t>bezoeker</w:t>
            </w:r>
            <w:r w:rsidRPr="00DD3074">
              <w:rPr>
                <w:rFonts w:ascii="Lucida Sans" w:eastAsia="Verdana" w:hAnsi="Lucida Sans" w:cs="Verdana"/>
                <w:sz w:val="20"/>
                <w:szCs w:val="20"/>
                <w:u w:color="002060"/>
              </w:rPr>
              <w:t xml:space="preserve"> wordt gebruikt voor cliënt, gast, </w:t>
            </w:r>
            <w:r w:rsidR="0049292F" w:rsidRPr="00DD3074">
              <w:rPr>
                <w:rFonts w:ascii="Lucida Sans" w:eastAsia="Verdana" w:hAnsi="Lucida Sans" w:cs="Verdana"/>
                <w:sz w:val="20"/>
                <w:szCs w:val="20"/>
                <w:u w:color="002060"/>
              </w:rPr>
              <w:t xml:space="preserve">klant, </w:t>
            </w:r>
            <w:r w:rsidRPr="00DD3074">
              <w:rPr>
                <w:rFonts w:ascii="Lucida Sans" w:eastAsia="Verdana" w:hAnsi="Lucida Sans" w:cs="Verdana"/>
                <w:sz w:val="20"/>
                <w:szCs w:val="20"/>
                <w:u w:color="002060"/>
              </w:rPr>
              <w:t xml:space="preserve">zorgvrager, bewoner, oudere, jongere, burger, deelnemer, kind en leerling. </w:t>
            </w:r>
          </w:p>
          <w:p w14:paraId="67351640" w14:textId="77777777" w:rsidR="008C10DD" w:rsidRPr="00DD3074" w:rsidRDefault="008C10DD" w:rsidP="008C10DD">
            <w:pPr>
              <w:numPr>
                <w:ilvl w:val="0"/>
                <w:numId w:val="1"/>
              </w:numPr>
              <w:tabs>
                <w:tab w:val="left" w:pos="459"/>
              </w:tabs>
              <w:contextualSpacing/>
              <w:rPr>
                <w:rFonts w:ascii="Lucida Sans" w:hAnsi="Lucida Sans" w:cs="Times New Roman"/>
                <w:sz w:val="20"/>
                <w:szCs w:val="20"/>
              </w:rPr>
            </w:pPr>
            <w:r w:rsidRPr="00DD3074">
              <w:rPr>
                <w:rFonts w:ascii="Lucida Sans" w:eastAsia="Verdana" w:hAnsi="Lucida Sans" w:cs="Verdana"/>
                <w:sz w:val="20"/>
                <w:szCs w:val="20"/>
                <w:u w:color="002060"/>
              </w:rPr>
              <w:t xml:space="preserve">De term naastbetrokkenen wordt gebruikt voor mantelzorgers en vrijwilligers, ouders, verzorgers, familie, vrienden, wettelijke vertegenwoordigers, het cliëntsysteem en directe naasten. </w:t>
            </w:r>
          </w:p>
        </w:tc>
      </w:tr>
    </w:tbl>
    <w:p w14:paraId="6EF46878" w14:textId="77777777" w:rsidR="008C10DD" w:rsidRPr="00DD3074" w:rsidRDefault="008C10DD" w:rsidP="008C10DD">
      <w:pPr>
        <w:spacing w:after="0" w:line="240" w:lineRule="auto"/>
        <w:rPr>
          <w:rFonts w:ascii="Lucida Sans" w:hAnsi="Lucida Sans"/>
          <w:sz w:val="20"/>
          <w:szCs w:val="20"/>
        </w:rPr>
      </w:pPr>
    </w:p>
    <w:p w14:paraId="3158A9B9" w14:textId="77777777" w:rsidR="008C10DD" w:rsidRPr="00DD3074" w:rsidRDefault="008C10DD" w:rsidP="008C10DD">
      <w:pPr>
        <w:rPr>
          <w:rFonts w:ascii="Lucida Sans" w:hAnsi="Lucida Sans"/>
          <w:sz w:val="20"/>
          <w:szCs w:val="20"/>
        </w:rPr>
      </w:pPr>
    </w:p>
    <w:p w14:paraId="3173E7DD" w14:textId="77777777" w:rsidR="008C10DD" w:rsidRPr="00DD3074" w:rsidRDefault="008C10DD" w:rsidP="008C10DD">
      <w:pPr>
        <w:rPr>
          <w:rFonts w:ascii="Lucida Sans" w:eastAsia="Times New Roman" w:hAnsi="Lucida Sans" w:cs="Times New Roman"/>
          <w:sz w:val="20"/>
          <w:szCs w:val="20"/>
        </w:rPr>
      </w:pPr>
      <w:r w:rsidRPr="00DD3074">
        <w:rPr>
          <w:rFonts w:ascii="Lucida Sans" w:eastAsia="Times New Roman" w:hAnsi="Lucida Sans" w:cs="Times New Roman"/>
          <w:sz w:val="20"/>
          <w:szCs w:val="20"/>
        </w:rPr>
        <w:t>Hulpmiddel voor de beoordeling van het bewijsstuk Gedragsobservatie</w:t>
      </w:r>
    </w:p>
    <w:p w14:paraId="4692D1F7" w14:textId="77777777" w:rsidR="0049292F" w:rsidRPr="00DD3074" w:rsidRDefault="0049292F" w:rsidP="008C10DD">
      <w:pPr>
        <w:rPr>
          <w:rFonts w:ascii="Lucida Sans" w:eastAsia="Times New Roman" w:hAnsi="Lucida Sans" w:cs="Times New Roman"/>
          <w:sz w:val="20"/>
          <w:szCs w:val="20"/>
        </w:rPr>
      </w:pPr>
      <w:r w:rsidRPr="00DD3074">
        <w:rPr>
          <w:rFonts w:ascii="Lucida Sans" w:eastAsia="Times New Roman" w:hAnsi="Lucida Sans" w:cs="Times New Roman"/>
          <w:sz w:val="20"/>
          <w:szCs w:val="20"/>
        </w:rPr>
        <w:t>Toelichting op de beoordelingscriteria:</w:t>
      </w:r>
    </w:p>
    <w:tbl>
      <w:tblPr>
        <w:tblStyle w:val="Tabelraster1"/>
        <w:tblW w:w="0" w:type="auto"/>
        <w:tblLook w:val="04A0" w:firstRow="1" w:lastRow="0" w:firstColumn="1" w:lastColumn="0" w:noHBand="0" w:noVBand="1"/>
      </w:tblPr>
      <w:tblGrid>
        <w:gridCol w:w="2654"/>
        <w:gridCol w:w="2234"/>
        <w:gridCol w:w="2087"/>
        <w:gridCol w:w="2087"/>
      </w:tblGrid>
      <w:tr w:rsidR="00BE73FB" w:rsidRPr="00DD3074" w14:paraId="4EC55300" w14:textId="77777777" w:rsidTr="00D84A4D">
        <w:trPr>
          <w:trHeight w:val="131"/>
        </w:trPr>
        <w:tc>
          <w:tcPr>
            <w:tcW w:w="2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8DD1EB" w14:textId="77777777" w:rsidR="008C10DD" w:rsidRPr="00DD3074" w:rsidRDefault="008C10DD" w:rsidP="00BF6B67">
            <w:pPr>
              <w:pStyle w:val="Geenafstand"/>
              <w:rPr>
                <w:rFonts w:ascii="Lucida Sans" w:hAnsi="Lucida Sans"/>
                <w:b/>
              </w:rPr>
            </w:pPr>
            <w:r w:rsidRPr="00DD3074">
              <w:rPr>
                <w:rFonts w:ascii="Lucida Sans" w:hAnsi="Lucida Sans"/>
                <w:b/>
              </w:rPr>
              <w:t xml:space="preserve">Criterium </w:t>
            </w:r>
          </w:p>
          <w:p w14:paraId="20BAC80A" w14:textId="77777777" w:rsidR="008C10DD" w:rsidRPr="00DD3074" w:rsidRDefault="008C10DD" w:rsidP="00BF6B67">
            <w:pPr>
              <w:pStyle w:val="Geenafstand"/>
              <w:rPr>
                <w:rFonts w:ascii="Lucida Sans" w:hAnsi="Lucida Sans"/>
                <w:b/>
              </w:rPr>
            </w:pPr>
            <w:r w:rsidRPr="00DD3074">
              <w:rPr>
                <w:rFonts w:ascii="Lucida Sans" w:hAnsi="Lucida Sans"/>
                <w:b/>
              </w:rPr>
              <w:t>De examenkandidaat:</w:t>
            </w:r>
          </w:p>
        </w:tc>
        <w:tc>
          <w:tcPr>
            <w:tcW w:w="2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98ECCB" w14:textId="77777777" w:rsidR="008C10DD" w:rsidRPr="00DD3074" w:rsidRDefault="008C10DD" w:rsidP="00BF6B67">
            <w:pPr>
              <w:pStyle w:val="Geenafstand"/>
              <w:rPr>
                <w:rFonts w:ascii="Lucida Sans" w:hAnsi="Lucida Sans"/>
                <w:b/>
              </w:rPr>
            </w:pPr>
            <w:r w:rsidRPr="00DD3074">
              <w:rPr>
                <w:rFonts w:ascii="Lucida Sans" w:hAnsi="Lucida Sans"/>
                <w:b/>
              </w:rPr>
              <w:t xml:space="preserve">Onvoldoende </w:t>
            </w:r>
          </w:p>
        </w:tc>
        <w:tc>
          <w:tcPr>
            <w:tcW w:w="2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C0F452" w14:textId="77777777" w:rsidR="008C10DD" w:rsidRPr="00DD3074" w:rsidRDefault="008C10DD" w:rsidP="00BF6B67">
            <w:pPr>
              <w:pStyle w:val="Geenafstand"/>
              <w:rPr>
                <w:rFonts w:ascii="Lucida Sans" w:hAnsi="Lucida Sans"/>
                <w:b/>
              </w:rPr>
            </w:pPr>
            <w:r w:rsidRPr="00DD3074">
              <w:rPr>
                <w:rFonts w:ascii="Lucida Sans" w:hAnsi="Lucida Sans"/>
                <w:b/>
              </w:rPr>
              <w:t xml:space="preserve">Voldoende </w:t>
            </w:r>
          </w:p>
        </w:tc>
        <w:tc>
          <w:tcPr>
            <w:tcW w:w="2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69E00E" w14:textId="77777777" w:rsidR="008C10DD" w:rsidRPr="00DD3074" w:rsidRDefault="008C10DD" w:rsidP="00BF6B67">
            <w:pPr>
              <w:pStyle w:val="Geenafstand"/>
              <w:rPr>
                <w:rFonts w:ascii="Lucida Sans" w:hAnsi="Lucida Sans"/>
                <w:b/>
              </w:rPr>
            </w:pPr>
            <w:r w:rsidRPr="00DD3074">
              <w:rPr>
                <w:rFonts w:ascii="Lucida Sans" w:hAnsi="Lucida Sans"/>
                <w:b/>
              </w:rPr>
              <w:t xml:space="preserve">Goed </w:t>
            </w:r>
          </w:p>
        </w:tc>
      </w:tr>
      <w:tr w:rsidR="00B34D10" w:rsidRPr="00DD3074" w14:paraId="5B1F7971" w14:textId="77777777" w:rsidTr="00D84A4D">
        <w:tc>
          <w:tcPr>
            <w:tcW w:w="2654" w:type="dxa"/>
            <w:tcBorders>
              <w:top w:val="single" w:sz="4" w:space="0" w:color="auto"/>
              <w:left w:val="single" w:sz="4" w:space="0" w:color="auto"/>
              <w:bottom w:val="single" w:sz="4" w:space="0" w:color="auto"/>
              <w:right w:val="single" w:sz="4" w:space="0" w:color="auto"/>
            </w:tcBorders>
          </w:tcPr>
          <w:p w14:paraId="030DFFA5" w14:textId="77777777" w:rsidR="00B34D10" w:rsidRPr="00B34D10" w:rsidRDefault="00B34D10" w:rsidP="00B34D10">
            <w:pPr>
              <w:rPr>
                <w:rFonts w:ascii="Lucida Sans" w:hAnsi="Lucida Sans"/>
              </w:rPr>
            </w:pPr>
            <w:r w:rsidRPr="00B34D10">
              <w:rPr>
                <w:rFonts w:ascii="Lucida Sans" w:hAnsi="Lucida Sans"/>
              </w:rPr>
              <w:t>Controleert de voorraad systematisch</w:t>
            </w:r>
          </w:p>
          <w:p w14:paraId="4B150BD9" w14:textId="77777777" w:rsidR="00B34D10" w:rsidRPr="00DD3074" w:rsidRDefault="00B34D10" w:rsidP="00B34D10">
            <w:pPr>
              <w:rPr>
                <w:rFonts w:ascii="Lucida Sans" w:hAnsi="Lucida Sans" w:cs="Lucida Sans Unicode"/>
              </w:rPr>
            </w:pPr>
          </w:p>
        </w:tc>
        <w:tc>
          <w:tcPr>
            <w:tcW w:w="2234" w:type="dxa"/>
            <w:tcBorders>
              <w:top w:val="single" w:sz="4" w:space="0" w:color="auto"/>
              <w:left w:val="single" w:sz="4" w:space="0" w:color="auto"/>
              <w:bottom w:val="single" w:sz="4" w:space="0" w:color="auto"/>
              <w:right w:val="single" w:sz="4" w:space="0" w:color="auto"/>
            </w:tcBorders>
          </w:tcPr>
          <w:p w14:paraId="01745270" w14:textId="77777777" w:rsidR="00B34D10" w:rsidRDefault="00B34D10" w:rsidP="00B34D10">
            <w:pPr>
              <w:rPr>
                <w:rFonts w:ascii="Lucida Sans" w:hAnsi="Lucida Sans"/>
                <w:bdr w:val="none" w:sz="0" w:space="0" w:color="auto" w:frame="1"/>
              </w:rPr>
            </w:pPr>
            <w:r>
              <w:rPr>
                <w:rFonts w:ascii="Lucida Sans" w:hAnsi="Lucida Sans"/>
                <w:bdr w:val="none" w:sz="0" w:space="0" w:color="auto" w:frame="1"/>
              </w:rPr>
              <w:t>Heeft de voorraad onvoldoende gecontroleerd op aanwezigheid, aantal en/of houdbaarheid</w:t>
            </w:r>
          </w:p>
        </w:tc>
        <w:tc>
          <w:tcPr>
            <w:tcW w:w="2087" w:type="dxa"/>
            <w:tcBorders>
              <w:top w:val="single" w:sz="4" w:space="0" w:color="auto"/>
              <w:left w:val="single" w:sz="4" w:space="0" w:color="auto"/>
              <w:bottom w:val="single" w:sz="4" w:space="0" w:color="auto"/>
              <w:right w:val="single" w:sz="4" w:space="0" w:color="auto"/>
            </w:tcBorders>
          </w:tcPr>
          <w:p w14:paraId="668B4B8E" w14:textId="77777777" w:rsidR="00B34D10" w:rsidRDefault="00B34D10" w:rsidP="00B34D10">
            <w:pPr>
              <w:rPr>
                <w:rFonts w:ascii="Lucida Sans" w:hAnsi="Lucida Sans" w:cstheme="minorBidi"/>
                <w:bdr w:val="none" w:sz="0" w:space="0" w:color="auto" w:frame="1"/>
              </w:rPr>
            </w:pPr>
            <w:r>
              <w:rPr>
                <w:rFonts w:ascii="Lucida Sans" w:hAnsi="Lucida Sans"/>
                <w:bdr w:val="none" w:sz="0" w:space="0" w:color="auto" w:frame="1"/>
              </w:rPr>
              <w:t>Heeft de voorraad voldoende gecontroleerd op aanwezigheid, aantal of houdbaarheid</w:t>
            </w:r>
          </w:p>
        </w:tc>
        <w:tc>
          <w:tcPr>
            <w:tcW w:w="2087" w:type="dxa"/>
            <w:tcBorders>
              <w:top w:val="single" w:sz="4" w:space="0" w:color="auto"/>
              <w:left w:val="single" w:sz="4" w:space="0" w:color="auto"/>
              <w:bottom w:val="single" w:sz="4" w:space="0" w:color="auto"/>
              <w:right w:val="single" w:sz="4" w:space="0" w:color="auto"/>
            </w:tcBorders>
          </w:tcPr>
          <w:p w14:paraId="08DE81A0" w14:textId="0D1B8D43" w:rsidR="00B34D10" w:rsidRDefault="00A6590A" w:rsidP="00A6590A">
            <w:pPr>
              <w:rPr>
                <w:rFonts w:ascii="Lucida Sans" w:hAnsi="Lucida Sans"/>
                <w:bdr w:val="none" w:sz="0" w:space="0" w:color="auto" w:frame="1"/>
              </w:rPr>
            </w:pPr>
            <w:r w:rsidRPr="00A6590A">
              <w:rPr>
                <w:rFonts w:ascii="Lucida Sans" w:hAnsi="Lucida Sans"/>
                <w:bdr w:val="none" w:sz="0" w:space="0" w:color="auto" w:frame="1"/>
              </w:rPr>
              <w:t xml:space="preserve">Heeft de voorraad </w:t>
            </w:r>
            <w:r>
              <w:rPr>
                <w:rFonts w:ascii="Lucida Sans" w:hAnsi="Lucida Sans"/>
                <w:bdr w:val="none" w:sz="0" w:space="0" w:color="auto" w:frame="1"/>
              </w:rPr>
              <w:t>nauwkeurig</w:t>
            </w:r>
            <w:r w:rsidRPr="00A6590A">
              <w:rPr>
                <w:rFonts w:ascii="Lucida Sans" w:hAnsi="Lucida Sans"/>
                <w:bdr w:val="none" w:sz="0" w:space="0" w:color="auto" w:frame="1"/>
              </w:rPr>
              <w:t xml:space="preserve"> gecontroleerd </w:t>
            </w:r>
            <w:r w:rsidR="00B34D10">
              <w:rPr>
                <w:rFonts w:ascii="Lucida Sans" w:hAnsi="Lucida Sans"/>
                <w:bdr w:val="none" w:sz="0" w:space="0" w:color="auto" w:frame="1"/>
              </w:rPr>
              <w:t>op aanwezigheid, aantal én houdbaarheid</w:t>
            </w:r>
          </w:p>
        </w:tc>
      </w:tr>
      <w:tr w:rsidR="00B34D10" w:rsidRPr="00DD3074" w14:paraId="413D37CE" w14:textId="77777777" w:rsidTr="00D84A4D">
        <w:tc>
          <w:tcPr>
            <w:tcW w:w="2654" w:type="dxa"/>
            <w:tcBorders>
              <w:top w:val="single" w:sz="4" w:space="0" w:color="auto"/>
              <w:left w:val="single" w:sz="4" w:space="0" w:color="auto"/>
              <w:bottom w:val="single" w:sz="4" w:space="0" w:color="auto"/>
              <w:right w:val="single" w:sz="4" w:space="0" w:color="auto"/>
            </w:tcBorders>
          </w:tcPr>
          <w:p w14:paraId="6182C53B" w14:textId="77777777" w:rsidR="00B34D10" w:rsidRPr="00B34D10" w:rsidRDefault="00B34D10" w:rsidP="00B34D10">
            <w:pPr>
              <w:rPr>
                <w:rFonts w:ascii="Lucida Sans" w:hAnsi="Lucida Sans"/>
              </w:rPr>
            </w:pPr>
            <w:r w:rsidRPr="00B34D10">
              <w:rPr>
                <w:rFonts w:ascii="Lucida Sans" w:hAnsi="Lucida Sans"/>
              </w:rPr>
              <w:t>Geeft (dreigende) tekorten aan producten tijdig door aan de leidinggevende</w:t>
            </w:r>
          </w:p>
          <w:p w14:paraId="70D558D3" w14:textId="77777777" w:rsidR="00B34D10" w:rsidRPr="00DD3074" w:rsidRDefault="00B34D10" w:rsidP="00B34D10">
            <w:pPr>
              <w:rPr>
                <w:rFonts w:ascii="Lucida Sans" w:hAnsi="Lucida Sans"/>
              </w:rPr>
            </w:pPr>
          </w:p>
        </w:tc>
        <w:tc>
          <w:tcPr>
            <w:tcW w:w="2234" w:type="dxa"/>
            <w:tcBorders>
              <w:top w:val="single" w:sz="4" w:space="0" w:color="auto"/>
              <w:left w:val="single" w:sz="4" w:space="0" w:color="auto"/>
              <w:bottom w:val="single" w:sz="4" w:space="0" w:color="auto"/>
              <w:right w:val="single" w:sz="4" w:space="0" w:color="auto"/>
            </w:tcBorders>
          </w:tcPr>
          <w:p w14:paraId="43BD822D" w14:textId="77777777" w:rsidR="00B34D10" w:rsidRDefault="00B34D10" w:rsidP="00B34D10">
            <w:pPr>
              <w:rPr>
                <w:rFonts w:ascii="Lucida Sans" w:hAnsi="Lucida Sans"/>
                <w:bdr w:val="none" w:sz="0" w:space="0" w:color="auto" w:frame="1"/>
              </w:rPr>
            </w:pPr>
            <w:r>
              <w:rPr>
                <w:rFonts w:ascii="Lucida Sans" w:hAnsi="Lucida Sans"/>
                <w:bdr w:val="none" w:sz="0" w:space="0" w:color="auto" w:frame="1"/>
              </w:rPr>
              <w:t>Heeft (dreigende) tekorten niet doorgegeven</w:t>
            </w:r>
          </w:p>
        </w:tc>
        <w:tc>
          <w:tcPr>
            <w:tcW w:w="2087" w:type="dxa"/>
            <w:tcBorders>
              <w:top w:val="single" w:sz="4" w:space="0" w:color="auto"/>
              <w:left w:val="single" w:sz="4" w:space="0" w:color="auto"/>
              <w:bottom w:val="single" w:sz="4" w:space="0" w:color="auto"/>
              <w:right w:val="single" w:sz="4" w:space="0" w:color="auto"/>
            </w:tcBorders>
          </w:tcPr>
          <w:p w14:paraId="5837C500" w14:textId="77777777" w:rsidR="00B34D10" w:rsidRDefault="00B34D10" w:rsidP="00B34D10">
            <w:pPr>
              <w:rPr>
                <w:rFonts w:ascii="Lucida Sans" w:hAnsi="Lucida Sans" w:cstheme="minorBidi"/>
                <w:bdr w:val="none" w:sz="0" w:space="0" w:color="auto" w:frame="1"/>
              </w:rPr>
            </w:pPr>
            <w:r>
              <w:rPr>
                <w:rFonts w:ascii="Lucida Sans" w:hAnsi="Lucida Sans"/>
                <w:bdr w:val="none" w:sz="0" w:space="0" w:color="auto" w:frame="1"/>
              </w:rPr>
              <w:t>Heeft (dreigende) tekorten doorgegeven</w:t>
            </w:r>
          </w:p>
        </w:tc>
        <w:tc>
          <w:tcPr>
            <w:tcW w:w="2087" w:type="dxa"/>
            <w:tcBorders>
              <w:top w:val="single" w:sz="4" w:space="0" w:color="auto"/>
              <w:left w:val="single" w:sz="4" w:space="0" w:color="auto"/>
              <w:bottom w:val="single" w:sz="4" w:space="0" w:color="auto"/>
              <w:right w:val="single" w:sz="4" w:space="0" w:color="auto"/>
            </w:tcBorders>
          </w:tcPr>
          <w:p w14:paraId="6E8D63DE" w14:textId="66B024F5" w:rsidR="00B34D10" w:rsidRDefault="00B34D10" w:rsidP="00A6590A">
            <w:pPr>
              <w:rPr>
                <w:rFonts w:ascii="Lucida Sans" w:hAnsi="Lucida Sans"/>
                <w:bdr w:val="none" w:sz="0" w:space="0" w:color="auto" w:frame="1"/>
              </w:rPr>
            </w:pPr>
            <w:r>
              <w:rPr>
                <w:rFonts w:ascii="Lucida Sans" w:hAnsi="Lucida Sans"/>
                <w:bdr w:val="none" w:sz="0" w:space="0" w:color="auto" w:frame="1"/>
              </w:rPr>
              <w:t xml:space="preserve">Heeft tekorten tijdig en </w:t>
            </w:r>
            <w:r w:rsidR="00A6590A">
              <w:rPr>
                <w:rFonts w:ascii="Lucida Sans" w:hAnsi="Lucida Sans"/>
                <w:bdr w:val="none" w:sz="0" w:space="0" w:color="auto" w:frame="1"/>
              </w:rPr>
              <w:t xml:space="preserve">precies </w:t>
            </w:r>
            <w:bookmarkStart w:id="0" w:name="_GoBack"/>
            <w:bookmarkEnd w:id="0"/>
            <w:r>
              <w:rPr>
                <w:rFonts w:ascii="Lucida Sans" w:hAnsi="Lucida Sans"/>
                <w:bdr w:val="none" w:sz="0" w:space="0" w:color="auto" w:frame="1"/>
              </w:rPr>
              <w:t>doorgegeven</w:t>
            </w:r>
          </w:p>
        </w:tc>
      </w:tr>
      <w:tr w:rsidR="00B34D10" w:rsidRPr="00DD3074" w14:paraId="5BFD2524" w14:textId="77777777" w:rsidTr="00D84A4D">
        <w:tc>
          <w:tcPr>
            <w:tcW w:w="2654" w:type="dxa"/>
            <w:tcBorders>
              <w:top w:val="single" w:sz="4" w:space="0" w:color="auto"/>
              <w:left w:val="single" w:sz="4" w:space="0" w:color="auto"/>
              <w:bottom w:val="single" w:sz="4" w:space="0" w:color="auto"/>
              <w:right w:val="single" w:sz="4" w:space="0" w:color="auto"/>
            </w:tcBorders>
          </w:tcPr>
          <w:p w14:paraId="6492B2EC" w14:textId="77777777" w:rsidR="00B34D10" w:rsidRDefault="00B34D10" w:rsidP="00B34D10">
            <w:pPr>
              <w:rPr>
                <w:rFonts w:ascii="Lucida Sans" w:hAnsi="Lucida Sans"/>
              </w:rPr>
            </w:pPr>
            <w:r>
              <w:rPr>
                <w:rFonts w:ascii="Lucida Sans" w:hAnsi="Lucida Sans"/>
              </w:rPr>
              <w:t>Vult de voorraad op de juiste wijze aan</w:t>
            </w:r>
          </w:p>
          <w:p w14:paraId="6AE706CF" w14:textId="77777777" w:rsidR="00B34D10" w:rsidRPr="00DD3074" w:rsidRDefault="00B34D10" w:rsidP="00B34D10">
            <w:pPr>
              <w:rPr>
                <w:rFonts w:ascii="Lucida Sans" w:hAnsi="Lucida Sans"/>
              </w:rPr>
            </w:pPr>
          </w:p>
        </w:tc>
        <w:tc>
          <w:tcPr>
            <w:tcW w:w="2234" w:type="dxa"/>
            <w:tcBorders>
              <w:top w:val="single" w:sz="4" w:space="0" w:color="auto"/>
              <w:left w:val="single" w:sz="4" w:space="0" w:color="auto"/>
              <w:bottom w:val="single" w:sz="4" w:space="0" w:color="auto"/>
              <w:right w:val="single" w:sz="4" w:space="0" w:color="auto"/>
            </w:tcBorders>
          </w:tcPr>
          <w:p w14:paraId="3BFD35CD" w14:textId="77777777" w:rsidR="00B34D10" w:rsidRDefault="00B34D10" w:rsidP="00B34D10">
            <w:pPr>
              <w:rPr>
                <w:rFonts w:ascii="Lucida Sans" w:hAnsi="Lucida Sans"/>
                <w:bdr w:val="none" w:sz="0" w:space="0" w:color="auto" w:frame="1"/>
              </w:rPr>
            </w:pPr>
            <w:r>
              <w:rPr>
                <w:rFonts w:ascii="Lucida Sans" w:hAnsi="Lucida Sans"/>
                <w:bdr w:val="none" w:sz="0" w:space="0" w:color="auto" w:frame="1"/>
              </w:rPr>
              <w:t>Heeft de voorraad onjuist aangevuld</w:t>
            </w:r>
          </w:p>
        </w:tc>
        <w:tc>
          <w:tcPr>
            <w:tcW w:w="2087" w:type="dxa"/>
            <w:tcBorders>
              <w:top w:val="single" w:sz="4" w:space="0" w:color="auto"/>
              <w:left w:val="single" w:sz="4" w:space="0" w:color="auto"/>
              <w:bottom w:val="single" w:sz="4" w:space="0" w:color="auto"/>
              <w:right w:val="single" w:sz="4" w:space="0" w:color="auto"/>
            </w:tcBorders>
          </w:tcPr>
          <w:p w14:paraId="7C05C406" w14:textId="77777777" w:rsidR="00B34D10" w:rsidRDefault="00B34D10" w:rsidP="00B34D10">
            <w:pPr>
              <w:rPr>
                <w:rFonts w:ascii="Lucida Sans" w:hAnsi="Lucida Sans"/>
                <w:bdr w:val="none" w:sz="0" w:space="0" w:color="auto" w:frame="1"/>
              </w:rPr>
            </w:pPr>
            <w:r>
              <w:rPr>
                <w:rFonts w:ascii="Lucida Sans" w:hAnsi="Lucida Sans"/>
                <w:bdr w:val="none" w:sz="0" w:space="0" w:color="auto" w:frame="1"/>
              </w:rPr>
              <w:t xml:space="preserve">Heeft juiste bestellingen gedaan en deze bij binnenkomst gecontroleerd  </w:t>
            </w:r>
          </w:p>
        </w:tc>
        <w:tc>
          <w:tcPr>
            <w:tcW w:w="2087" w:type="dxa"/>
            <w:tcBorders>
              <w:top w:val="single" w:sz="4" w:space="0" w:color="auto"/>
              <w:left w:val="single" w:sz="4" w:space="0" w:color="auto"/>
              <w:bottom w:val="single" w:sz="4" w:space="0" w:color="auto"/>
              <w:right w:val="single" w:sz="4" w:space="0" w:color="auto"/>
            </w:tcBorders>
          </w:tcPr>
          <w:p w14:paraId="043E101F" w14:textId="4822B3EF" w:rsidR="00B34D10" w:rsidRDefault="00A6590A" w:rsidP="00B34D10">
            <w:pPr>
              <w:rPr>
                <w:rFonts w:ascii="Lucida Sans" w:hAnsi="Lucida Sans"/>
                <w:bdr w:val="none" w:sz="0" w:space="0" w:color="auto" w:frame="1"/>
              </w:rPr>
            </w:pPr>
            <w:r w:rsidRPr="00A6590A">
              <w:rPr>
                <w:rFonts w:ascii="Lucida Sans" w:hAnsi="Lucida Sans"/>
                <w:bdr w:val="none" w:sz="0" w:space="0" w:color="auto" w:frame="1"/>
              </w:rPr>
              <w:t xml:space="preserve">Heeft juiste bestellingen gedaan en deze bij binnenkomst </w:t>
            </w:r>
            <w:r>
              <w:rPr>
                <w:rFonts w:ascii="Lucida Sans" w:hAnsi="Lucida Sans"/>
                <w:bdr w:val="none" w:sz="0" w:space="0" w:color="auto" w:frame="1"/>
              </w:rPr>
              <w:t xml:space="preserve">nauwkeurig </w:t>
            </w:r>
            <w:r w:rsidRPr="00A6590A">
              <w:rPr>
                <w:rFonts w:ascii="Lucida Sans" w:hAnsi="Lucida Sans"/>
                <w:bdr w:val="none" w:sz="0" w:space="0" w:color="auto" w:frame="1"/>
              </w:rPr>
              <w:t xml:space="preserve">gecontroleerd  </w:t>
            </w:r>
          </w:p>
        </w:tc>
      </w:tr>
      <w:tr w:rsidR="00B34D10" w:rsidRPr="00DD3074" w14:paraId="0AF28B4B" w14:textId="77777777" w:rsidTr="00D84A4D">
        <w:tc>
          <w:tcPr>
            <w:tcW w:w="2654" w:type="dxa"/>
            <w:tcBorders>
              <w:top w:val="single" w:sz="4" w:space="0" w:color="auto"/>
              <w:left w:val="single" w:sz="4" w:space="0" w:color="auto"/>
              <w:bottom w:val="single" w:sz="4" w:space="0" w:color="auto"/>
              <w:right w:val="single" w:sz="4" w:space="0" w:color="auto"/>
            </w:tcBorders>
          </w:tcPr>
          <w:p w14:paraId="1986B28B" w14:textId="77777777" w:rsidR="00B34D10" w:rsidRPr="00B34D10" w:rsidRDefault="00B34D10" w:rsidP="00B34D10">
            <w:pPr>
              <w:rPr>
                <w:rFonts w:ascii="Lucida Sans" w:hAnsi="Lucida Sans"/>
              </w:rPr>
            </w:pPr>
            <w:r w:rsidRPr="00B34D10">
              <w:rPr>
                <w:rFonts w:ascii="Lucida Sans" w:hAnsi="Lucida Sans"/>
              </w:rPr>
              <w:t>Slaat de goederen/producten op de juiste wijze op</w:t>
            </w:r>
          </w:p>
          <w:p w14:paraId="5F7C3784" w14:textId="77777777" w:rsidR="00B34D10" w:rsidRPr="00DD3074" w:rsidRDefault="00B34D10" w:rsidP="00B34D10">
            <w:pPr>
              <w:rPr>
                <w:rFonts w:ascii="Lucida Sans" w:hAnsi="Lucida Sans"/>
              </w:rPr>
            </w:pPr>
          </w:p>
        </w:tc>
        <w:tc>
          <w:tcPr>
            <w:tcW w:w="2234" w:type="dxa"/>
            <w:tcBorders>
              <w:top w:val="single" w:sz="4" w:space="0" w:color="auto"/>
              <w:left w:val="single" w:sz="4" w:space="0" w:color="auto"/>
              <w:bottom w:val="single" w:sz="4" w:space="0" w:color="auto"/>
              <w:right w:val="single" w:sz="4" w:space="0" w:color="auto"/>
            </w:tcBorders>
          </w:tcPr>
          <w:p w14:paraId="3B6AA58F" w14:textId="77777777" w:rsidR="00B34D10" w:rsidRDefault="00B34D10" w:rsidP="00B34D10">
            <w:pPr>
              <w:rPr>
                <w:rFonts w:ascii="Lucida Sans" w:hAnsi="Lucida Sans"/>
                <w:bdr w:val="none" w:sz="0" w:space="0" w:color="auto" w:frame="1"/>
              </w:rPr>
            </w:pPr>
            <w:r>
              <w:rPr>
                <w:rFonts w:ascii="Lucida Sans" w:hAnsi="Lucida Sans"/>
                <w:bdr w:val="none" w:sz="0" w:space="0" w:color="auto" w:frame="1"/>
              </w:rPr>
              <w:t>Weet niet of onvoldoende hoe en/of waar de voorraad wordt opgeslagen</w:t>
            </w:r>
          </w:p>
        </w:tc>
        <w:tc>
          <w:tcPr>
            <w:tcW w:w="2087" w:type="dxa"/>
            <w:tcBorders>
              <w:top w:val="single" w:sz="4" w:space="0" w:color="auto"/>
              <w:left w:val="single" w:sz="4" w:space="0" w:color="auto"/>
              <w:bottom w:val="single" w:sz="4" w:space="0" w:color="auto"/>
              <w:right w:val="single" w:sz="4" w:space="0" w:color="auto"/>
            </w:tcBorders>
          </w:tcPr>
          <w:p w14:paraId="055E3A4A" w14:textId="77777777" w:rsidR="00B34D10" w:rsidRDefault="00B34D10" w:rsidP="00B34D10">
            <w:pPr>
              <w:rPr>
                <w:rFonts w:ascii="Lucida Sans" w:hAnsi="Lucida Sans"/>
                <w:bdr w:val="none" w:sz="0" w:space="0" w:color="auto" w:frame="1"/>
              </w:rPr>
            </w:pPr>
            <w:r>
              <w:rPr>
                <w:rFonts w:ascii="Lucida Sans" w:hAnsi="Lucida Sans"/>
                <w:bdr w:val="none" w:sz="0" w:space="0" w:color="auto" w:frame="1"/>
              </w:rPr>
              <w:t>Slaat de goederen en producten op de gevraagde manier op</w:t>
            </w:r>
          </w:p>
        </w:tc>
        <w:tc>
          <w:tcPr>
            <w:tcW w:w="2087" w:type="dxa"/>
            <w:tcBorders>
              <w:top w:val="single" w:sz="4" w:space="0" w:color="auto"/>
              <w:left w:val="single" w:sz="4" w:space="0" w:color="auto"/>
              <w:bottom w:val="single" w:sz="4" w:space="0" w:color="auto"/>
              <w:right w:val="single" w:sz="4" w:space="0" w:color="auto"/>
            </w:tcBorders>
          </w:tcPr>
          <w:p w14:paraId="0AEEEC79" w14:textId="354A23DB" w:rsidR="00B34D10" w:rsidRDefault="00B34D10" w:rsidP="00A6590A">
            <w:pPr>
              <w:rPr>
                <w:rFonts w:ascii="Lucida Sans" w:hAnsi="Lucida Sans"/>
                <w:bdr w:val="none" w:sz="0" w:space="0" w:color="auto" w:frame="1"/>
              </w:rPr>
            </w:pPr>
            <w:r>
              <w:rPr>
                <w:rFonts w:ascii="Lucida Sans" w:hAnsi="Lucida Sans"/>
                <w:bdr w:val="none" w:sz="0" w:space="0" w:color="auto" w:frame="1"/>
              </w:rPr>
              <w:t>Slaat de goederen en producten op een juiste manier op</w:t>
            </w:r>
            <w:r w:rsidR="00A6590A">
              <w:rPr>
                <w:rFonts w:ascii="Lucida Sans" w:hAnsi="Lucida Sans"/>
                <w:bdr w:val="none" w:sz="0" w:space="0" w:color="auto" w:frame="1"/>
              </w:rPr>
              <w:t>. Gebruikt daarbij een logische en handige manier van werken</w:t>
            </w:r>
          </w:p>
        </w:tc>
      </w:tr>
      <w:tr w:rsidR="00B34D10" w:rsidRPr="00DD3074" w14:paraId="69B2DF6B" w14:textId="77777777" w:rsidTr="00D84A4D">
        <w:tc>
          <w:tcPr>
            <w:tcW w:w="2654" w:type="dxa"/>
            <w:tcBorders>
              <w:top w:val="single" w:sz="4" w:space="0" w:color="auto"/>
              <w:left w:val="single" w:sz="4" w:space="0" w:color="auto"/>
              <w:bottom w:val="single" w:sz="4" w:space="0" w:color="auto"/>
              <w:right w:val="single" w:sz="4" w:space="0" w:color="auto"/>
            </w:tcBorders>
          </w:tcPr>
          <w:p w14:paraId="15D66B9B" w14:textId="77777777" w:rsidR="00B34D10" w:rsidRPr="00B34D10" w:rsidRDefault="00B34D10" w:rsidP="00B34D10">
            <w:pPr>
              <w:rPr>
                <w:rFonts w:ascii="Lucida Sans" w:hAnsi="Lucida Sans"/>
              </w:rPr>
            </w:pPr>
            <w:r w:rsidRPr="00B34D10">
              <w:rPr>
                <w:rFonts w:ascii="Lucida Sans" w:hAnsi="Lucida Sans"/>
              </w:rPr>
              <w:t>Registreert of rapporteert de voorraadgegevens volgens de procedure van de organisatie.</w:t>
            </w:r>
          </w:p>
          <w:p w14:paraId="5DEAC4FE" w14:textId="77777777" w:rsidR="00B34D10" w:rsidRDefault="00B34D10" w:rsidP="00B34D10">
            <w:pPr>
              <w:pStyle w:val="Lijstalinea"/>
              <w:spacing w:after="0" w:line="240" w:lineRule="auto"/>
              <w:rPr>
                <w:rFonts w:ascii="Lucida Sans" w:hAnsi="Lucida Sans"/>
              </w:rPr>
            </w:pPr>
          </w:p>
        </w:tc>
        <w:tc>
          <w:tcPr>
            <w:tcW w:w="2234" w:type="dxa"/>
            <w:tcBorders>
              <w:top w:val="single" w:sz="4" w:space="0" w:color="auto"/>
              <w:left w:val="single" w:sz="4" w:space="0" w:color="auto"/>
              <w:bottom w:val="single" w:sz="4" w:space="0" w:color="auto"/>
              <w:right w:val="single" w:sz="4" w:space="0" w:color="auto"/>
            </w:tcBorders>
          </w:tcPr>
          <w:p w14:paraId="12941A25" w14:textId="77777777" w:rsidR="00B34D10" w:rsidRDefault="00B34D10" w:rsidP="00B34D10">
            <w:pPr>
              <w:rPr>
                <w:rFonts w:ascii="Lucida Sans" w:hAnsi="Lucida Sans"/>
                <w:bdr w:val="none" w:sz="0" w:space="0" w:color="auto" w:frame="1"/>
              </w:rPr>
            </w:pPr>
            <w:r>
              <w:rPr>
                <w:rFonts w:ascii="Lucida Sans" w:hAnsi="Lucida Sans"/>
                <w:bdr w:val="none" w:sz="0" w:space="0" w:color="auto" w:frame="1"/>
              </w:rPr>
              <w:t>Registreert de gegevens niet of op een foutieve wijze</w:t>
            </w:r>
          </w:p>
        </w:tc>
        <w:tc>
          <w:tcPr>
            <w:tcW w:w="2087" w:type="dxa"/>
            <w:tcBorders>
              <w:top w:val="single" w:sz="4" w:space="0" w:color="auto"/>
              <w:left w:val="single" w:sz="4" w:space="0" w:color="auto"/>
              <w:bottom w:val="single" w:sz="4" w:space="0" w:color="auto"/>
              <w:right w:val="single" w:sz="4" w:space="0" w:color="auto"/>
            </w:tcBorders>
          </w:tcPr>
          <w:p w14:paraId="56BBB70F" w14:textId="77777777" w:rsidR="00B34D10" w:rsidRDefault="00B34D10" w:rsidP="00B34D10">
            <w:pPr>
              <w:rPr>
                <w:rFonts w:ascii="Lucida Sans" w:hAnsi="Lucida Sans"/>
                <w:bdr w:val="none" w:sz="0" w:space="0" w:color="auto" w:frame="1"/>
              </w:rPr>
            </w:pPr>
            <w:r>
              <w:rPr>
                <w:rFonts w:ascii="Lucida Sans" w:hAnsi="Lucida Sans"/>
                <w:bdr w:val="none" w:sz="0" w:space="0" w:color="auto" w:frame="1"/>
              </w:rPr>
              <w:t>Registreert de gegevens op de juiste manier</w:t>
            </w:r>
          </w:p>
        </w:tc>
        <w:tc>
          <w:tcPr>
            <w:tcW w:w="2087" w:type="dxa"/>
            <w:tcBorders>
              <w:top w:val="single" w:sz="4" w:space="0" w:color="auto"/>
              <w:left w:val="single" w:sz="4" w:space="0" w:color="auto"/>
              <w:bottom w:val="single" w:sz="4" w:space="0" w:color="auto"/>
              <w:right w:val="single" w:sz="4" w:space="0" w:color="auto"/>
            </w:tcBorders>
          </w:tcPr>
          <w:p w14:paraId="7A6AAE6F" w14:textId="77777777" w:rsidR="00B34D10" w:rsidRDefault="00B34D10" w:rsidP="00B34D10">
            <w:pPr>
              <w:rPr>
                <w:rFonts w:ascii="Lucida Sans" w:hAnsi="Lucida Sans"/>
                <w:bdr w:val="none" w:sz="0" w:space="0" w:color="auto" w:frame="1"/>
              </w:rPr>
            </w:pPr>
            <w:r>
              <w:rPr>
                <w:rFonts w:ascii="Lucida Sans" w:hAnsi="Lucida Sans"/>
                <w:bdr w:val="none" w:sz="0" w:space="0" w:color="auto" w:frame="1"/>
              </w:rPr>
              <w:t>Registreert de gegevens op de juiste manier en controleert de gegevens</w:t>
            </w:r>
          </w:p>
        </w:tc>
      </w:tr>
    </w:tbl>
    <w:p w14:paraId="0E31F8E5" w14:textId="77777777" w:rsidR="007D6E58" w:rsidRPr="00DD3074" w:rsidRDefault="007D6E58">
      <w:pPr>
        <w:rPr>
          <w:rFonts w:ascii="Lucida Sans" w:hAnsi="Lucida Sans"/>
          <w:sz w:val="20"/>
          <w:szCs w:val="20"/>
        </w:rPr>
      </w:pPr>
    </w:p>
    <w:sectPr w:rsidR="007D6E58" w:rsidRPr="00DD307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E3C5" w14:textId="77777777" w:rsidR="0049292F" w:rsidRDefault="0049292F" w:rsidP="0049292F">
      <w:pPr>
        <w:spacing w:after="0" w:line="240" w:lineRule="auto"/>
      </w:pPr>
      <w:r>
        <w:separator/>
      </w:r>
    </w:p>
  </w:endnote>
  <w:endnote w:type="continuationSeparator" w:id="0">
    <w:p w14:paraId="4A7234EA" w14:textId="77777777" w:rsidR="0049292F" w:rsidRDefault="0049292F" w:rsidP="0049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B138" w14:textId="77777777" w:rsidR="00A41059" w:rsidRPr="00A41059" w:rsidRDefault="0049292F" w:rsidP="00A41059">
    <w:pPr>
      <w:spacing w:after="0" w:line="240" w:lineRule="auto"/>
      <w:rPr>
        <w:sz w:val="20"/>
        <w:szCs w:val="20"/>
      </w:rPr>
    </w:pPr>
    <w:r w:rsidRPr="00EE3688">
      <w:rPr>
        <w:sz w:val="20"/>
        <w:szCs w:val="20"/>
      </w:rPr>
      <w:t>Toelichtin</w:t>
    </w:r>
    <w:r w:rsidR="00413D07" w:rsidRPr="00EE3688">
      <w:rPr>
        <w:sz w:val="20"/>
        <w:szCs w:val="20"/>
      </w:rPr>
      <w:t xml:space="preserve">g examen Servicemedewerker </w:t>
    </w:r>
    <w:r w:rsidR="00EE3688" w:rsidRPr="00EE3688">
      <w:rPr>
        <w:sz w:val="20"/>
        <w:szCs w:val="20"/>
      </w:rPr>
      <w:t>B1-K2-W3 Assisteert bij voorraadbeheer</w:t>
    </w:r>
    <w:r w:rsidR="00EE3688" w:rsidRPr="00EE3688">
      <w:t>.</w:t>
    </w:r>
  </w:p>
  <w:p w14:paraId="70A1712E" w14:textId="77777777" w:rsidR="0049292F" w:rsidRPr="00A41059" w:rsidRDefault="0049292F">
    <w:pPr>
      <w:pStyle w:val="Voet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81BA6" w14:textId="77777777" w:rsidR="0049292F" w:rsidRDefault="0049292F" w:rsidP="0049292F">
      <w:pPr>
        <w:spacing w:after="0" w:line="240" w:lineRule="auto"/>
      </w:pPr>
      <w:r>
        <w:separator/>
      </w:r>
    </w:p>
  </w:footnote>
  <w:footnote w:type="continuationSeparator" w:id="0">
    <w:p w14:paraId="45FE0853" w14:textId="77777777" w:rsidR="0049292F" w:rsidRDefault="0049292F" w:rsidP="0049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70C9"/>
    <w:multiLevelType w:val="hybridMultilevel"/>
    <w:tmpl w:val="520CE8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FE7C9A"/>
    <w:multiLevelType w:val="hybridMultilevel"/>
    <w:tmpl w:val="0302B6F4"/>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 w15:restartNumberingAfterBreak="0">
    <w:nsid w:val="11761834"/>
    <w:multiLevelType w:val="hybridMultilevel"/>
    <w:tmpl w:val="5ACEEA4E"/>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12A90974"/>
    <w:multiLevelType w:val="hybridMultilevel"/>
    <w:tmpl w:val="6B1684CE"/>
    <w:lvl w:ilvl="0" w:tplc="E1065F2A">
      <w:numFmt w:val="bullet"/>
      <w:lvlText w:val="-"/>
      <w:lvlJc w:val="left"/>
      <w:pPr>
        <w:ind w:left="720" w:hanging="360"/>
      </w:pPr>
      <w:rPr>
        <w:rFonts w:ascii="Lucida Sans" w:eastAsiaTheme="minorHAnsi" w:hAnsi="Lucida San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C57036"/>
    <w:multiLevelType w:val="hybridMultilevel"/>
    <w:tmpl w:val="49383D84"/>
    <w:lvl w:ilvl="0" w:tplc="8B689EDA">
      <w:numFmt w:val="bullet"/>
      <w:lvlText w:val="-"/>
      <w:lvlJc w:val="left"/>
      <w:pPr>
        <w:ind w:left="720" w:hanging="360"/>
      </w:pPr>
      <w:rPr>
        <w:rFonts w:ascii="Lucida Sans" w:eastAsiaTheme="minorHAnsi" w:hAnsi="Lucida San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6F85780"/>
    <w:multiLevelType w:val="hybridMultilevel"/>
    <w:tmpl w:val="DCB6B8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8687679"/>
    <w:multiLevelType w:val="hybridMultilevel"/>
    <w:tmpl w:val="4ADAF686"/>
    <w:lvl w:ilvl="0" w:tplc="82FED64C">
      <w:start w:val="2015"/>
      <w:numFmt w:val="bullet"/>
      <w:lvlText w:val="-"/>
      <w:lvlJc w:val="left"/>
      <w:pPr>
        <w:ind w:left="720" w:hanging="360"/>
      </w:pPr>
      <w:rPr>
        <w:rFonts w:ascii="Lucida Sans" w:eastAsia="Times New Roman" w:hAnsi="Lucida San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ACB24D1"/>
    <w:multiLevelType w:val="hybridMultilevel"/>
    <w:tmpl w:val="376A3FA4"/>
    <w:lvl w:ilvl="0" w:tplc="04130001">
      <w:start w:val="1"/>
      <w:numFmt w:val="bullet"/>
      <w:lvlText w:val=""/>
      <w:lvlJc w:val="left"/>
      <w:pPr>
        <w:ind w:left="720" w:hanging="360"/>
      </w:pPr>
      <w:rPr>
        <w:rFonts w:ascii="Symbol" w:hAnsi="Symbol" w:hint="default"/>
      </w:rPr>
    </w:lvl>
    <w:lvl w:ilvl="1" w:tplc="04CC79A2">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926D5C"/>
    <w:multiLevelType w:val="hybridMultilevel"/>
    <w:tmpl w:val="71A2EC04"/>
    <w:lvl w:ilvl="0" w:tplc="82FED64C">
      <w:start w:val="2015"/>
      <w:numFmt w:val="bullet"/>
      <w:lvlText w:val="-"/>
      <w:lvlJc w:val="left"/>
      <w:pPr>
        <w:ind w:left="720" w:hanging="360"/>
      </w:pPr>
      <w:rPr>
        <w:rFonts w:ascii="Lucida Sans" w:eastAsia="Times New Roman" w:hAnsi="Lucida San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CB3F35"/>
    <w:multiLevelType w:val="hybridMultilevel"/>
    <w:tmpl w:val="4E6A9C48"/>
    <w:lvl w:ilvl="0" w:tplc="82FED64C">
      <w:start w:val="2015"/>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1E015B"/>
    <w:multiLevelType w:val="hybridMultilevel"/>
    <w:tmpl w:val="3C480850"/>
    <w:lvl w:ilvl="0" w:tplc="C34CCCF8">
      <w:numFmt w:val="bullet"/>
      <w:lvlText w:val="-"/>
      <w:lvlJc w:val="left"/>
      <w:pPr>
        <w:ind w:left="720" w:hanging="360"/>
      </w:pPr>
      <w:rPr>
        <w:rFonts w:ascii="Lucida Sans" w:eastAsiaTheme="minorHAnsi" w:hAnsi="Lucida San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E645FFA"/>
    <w:multiLevelType w:val="hybridMultilevel"/>
    <w:tmpl w:val="9FEE1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E026792"/>
    <w:multiLevelType w:val="hybridMultilevel"/>
    <w:tmpl w:val="3C1C918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3" w15:restartNumberingAfterBreak="0">
    <w:nsid w:val="4E460CEE"/>
    <w:multiLevelType w:val="hybridMultilevel"/>
    <w:tmpl w:val="52F03A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66471C2"/>
    <w:multiLevelType w:val="hybridMultilevel"/>
    <w:tmpl w:val="FF248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6D3B8A"/>
    <w:multiLevelType w:val="hybridMultilevel"/>
    <w:tmpl w:val="A8BCC6EE"/>
    <w:lvl w:ilvl="0" w:tplc="8B689EDA">
      <w:numFmt w:val="bullet"/>
      <w:lvlText w:val="-"/>
      <w:lvlJc w:val="left"/>
      <w:pPr>
        <w:ind w:left="720" w:hanging="360"/>
      </w:pPr>
      <w:rPr>
        <w:rFonts w:ascii="Lucida Sans" w:eastAsiaTheme="minorHAnsi" w:hAnsi="Lucida Sans" w:cstheme="minorBidi" w:hint="default"/>
      </w:rPr>
    </w:lvl>
    <w:lvl w:ilvl="1" w:tplc="2ED61B46">
      <w:numFmt w:val="bullet"/>
      <w:lvlText w:val="•"/>
      <w:lvlJc w:val="left"/>
      <w:pPr>
        <w:ind w:left="1785" w:hanging="705"/>
      </w:pPr>
      <w:rPr>
        <w:rFonts w:ascii="Lucida Sans" w:eastAsiaTheme="minorHAnsi" w:hAnsi="Lucida Sans" w:cstheme="minorBid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35D7BFD"/>
    <w:multiLevelType w:val="hybridMultilevel"/>
    <w:tmpl w:val="E8CC8CC8"/>
    <w:lvl w:ilvl="0" w:tplc="8B689EDA">
      <w:numFmt w:val="bullet"/>
      <w:lvlText w:val="-"/>
      <w:lvlJc w:val="left"/>
      <w:pPr>
        <w:ind w:left="720" w:hanging="360"/>
      </w:pPr>
      <w:rPr>
        <w:rFonts w:ascii="Lucida Sans" w:eastAsiaTheme="minorHAnsi" w:hAnsi="Lucida San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8"/>
  </w:num>
  <w:num w:numId="5">
    <w:abstractNumId w:val="9"/>
  </w:num>
  <w:num w:numId="6">
    <w:abstractNumId w:val="16"/>
  </w:num>
  <w:num w:numId="7">
    <w:abstractNumId w:val="3"/>
  </w:num>
  <w:num w:numId="8">
    <w:abstractNumId w:val="5"/>
  </w:num>
  <w:num w:numId="9">
    <w:abstractNumId w:val="15"/>
  </w:num>
  <w:num w:numId="10">
    <w:abstractNumId w:val="0"/>
  </w:num>
  <w:num w:numId="11">
    <w:abstractNumId w:val="7"/>
  </w:num>
  <w:num w:numId="12">
    <w:abstractNumId w:val="0"/>
  </w:num>
  <w:num w:numId="13">
    <w:abstractNumId w:val="14"/>
  </w:num>
  <w:num w:numId="14">
    <w:abstractNumId w:val="2"/>
  </w:num>
  <w:num w:numId="15">
    <w:abstractNumId w:val="13"/>
  </w:num>
  <w:num w:numId="16">
    <w:abstractNumId w:val="10"/>
  </w:num>
  <w:num w:numId="17">
    <w:abstractNumId w:val="4"/>
  </w:num>
  <w:num w:numId="18">
    <w:abstractNumId w:val="6"/>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FA"/>
    <w:rsid w:val="002C20AF"/>
    <w:rsid w:val="00375442"/>
    <w:rsid w:val="003F1B9B"/>
    <w:rsid w:val="00413D07"/>
    <w:rsid w:val="004630FC"/>
    <w:rsid w:val="0049292F"/>
    <w:rsid w:val="0052614F"/>
    <w:rsid w:val="005404C2"/>
    <w:rsid w:val="006C511E"/>
    <w:rsid w:val="00717B73"/>
    <w:rsid w:val="007750E2"/>
    <w:rsid w:val="007D6E58"/>
    <w:rsid w:val="007F61F7"/>
    <w:rsid w:val="00866C5C"/>
    <w:rsid w:val="00874616"/>
    <w:rsid w:val="008C10DD"/>
    <w:rsid w:val="00942BBD"/>
    <w:rsid w:val="009523F9"/>
    <w:rsid w:val="009D772A"/>
    <w:rsid w:val="009E1889"/>
    <w:rsid w:val="009E6EA4"/>
    <w:rsid w:val="00A41059"/>
    <w:rsid w:val="00A6590A"/>
    <w:rsid w:val="00B34D10"/>
    <w:rsid w:val="00B45FD4"/>
    <w:rsid w:val="00BA06FA"/>
    <w:rsid w:val="00BE73FB"/>
    <w:rsid w:val="00C3471B"/>
    <w:rsid w:val="00CA3B1E"/>
    <w:rsid w:val="00D01D44"/>
    <w:rsid w:val="00D84A4D"/>
    <w:rsid w:val="00DD3074"/>
    <w:rsid w:val="00DE285D"/>
    <w:rsid w:val="00E04120"/>
    <w:rsid w:val="00E05B11"/>
    <w:rsid w:val="00EE3688"/>
    <w:rsid w:val="00F55FFC"/>
    <w:rsid w:val="00FF3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35C9"/>
  <w15:chartTrackingRefBased/>
  <w15:docId w15:val="{17F1C202-A761-489F-A6F3-838272FF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C10DD"/>
    <w:pPr>
      <w:spacing w:after="200" w:line="276" w:lineRule="auto"/>
      <w:ind w:left="720"/>
      <w:contextualSpacing/>
    </w:pPr>
  </w:style>
  <w:style w:type="paragraph" w:styleId="Geenafstand">
    <w:name w:val="No Spacing"/>
    <w:uiPriority w:val="1"/>
    <w:qFormat/>
    <w:rsid w:val="008C10DD"/>
    <w:pPr>
      <w:spacing w:after="0" w:line="240" w:lineRule="auto"/>
    </w:pPr>
  </w:style>
  <w:style w:type="table" w:customStyle="1" w:styleId="Tabelraster3">
    <w:name w:val="Tabelraster3"/>
    <w:basedOn w:val="Standaardtabel"/>
    <w:next w:val="Tabelraster"/>
    <w:uiPriority w:val="59"/>
    <w:rsid w:val="008C10DD"/>
    <w:pPr>
      <w:spacing w:after="0" w:line="240" w:lineRule="auto"/>
    </w:pPr>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8C10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929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292F"/>
  </w:style>
  <w:style w:type="paragraph" w:styleId="Voettekst">
    <w:name w:val="footer"/>
    <w:basedOn w:val="Standaard"/>
    <w:link w:val="VoettekstChar"/>
    <w:uiPriority w:val="99"/>
    <w:unhideWhenUsed/>
    <w:rsid w:val="004929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292F"/>
  </w:style>
  <w:style w:type="character" w:styleId="Hyperlink">
    <w:name w:val="Hyperlink"/>
    <w:basedOn w:val="Standaardalinea-lettertype"/>
    <w:uiPriority w:val="99"/>
    <w:unhideWhenUsed/>
    <w:rsid w:val="0052614F"/>
    <w:rPr>
      <w:color w:val="0563C1" w:themeColor="hyperlink"/>
      <w:u w:val="single"/>
    </w:rPr>
  </w:style>
  <w:style w:type="character" w:styleId="Verwijzingopmerking">
    <w:name w:val="annotation reference"/>
    <w:basedOn w:val="Standaardalinea-lettertype"/>
    <w:uiPriority w:val="99"/>
    <w:semiHidden/>
    <w:unhideWhenUsed/>
    <w:rsid w:val="00CA3B1E"/>
    <w:rPr>
      <w:sz w:val="16"/>
      <w:szCs w:val="16"/>
    </w:rPr>
  </w:style>
  <w:style w:type="paragraph" w:styleId="Tekstopmerking">
    <w:name w:val="annotation text"/>
    <w:basedOn w:val="Standaard"/>
    <w:link w:val="TekstopmerkingChar"/>
    <w:uiPriority w:val="99"/>
    <w:semiHidden/>
    <w:unhideWhenUsed/>
    <w:rsid w:val="00CA3B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A3B1E"/>
    <w:rPr>
      <w:sz w:val="20"/>
      <w:szCs w:val="20"/>
    </w:rPr>
  </w:style>
  <w:style w:type="paragraph" w:styleId="Onderwerpvanopmerking">
    <w:name w:val="annotation subject"/>
    <w:basedOn w:val="Tekstopmerking"/>
    <w:next w:val="Tekstopmerking"/>
    <w:link w:val="OnderwerpvanopmerkingChar"/>
    <w:uiPriority w:val="99"/>
    <w:semiHidden/>
    <w:unhideWhenUsed/>
    <w:rsid w:val="00CA3B1E"/>
    <w:rPr>
      <w:b/>
      <w:bCs/>
    </w:rPr>
  </w:style>
  <w:style w:type="character" w:customStyle="1" w:styleId="OnderwerpvanopmerkingChar">
    <w:name w:val="Onderwerp van opmerking Char"/>
    <w:basedOn w:val="TekstopmerkingChar"/>
    <w:link w:val="Onderwerpvanopmerking"/>
    <w:uiPriority w:val="99"/>
    <w:semiHidden/>
    <w:rsid w:val="00CA3B1E"/>
    <w:rPr>
      <w:b/>
      <w:bCs/>
      <w:sz w:val="20"/>
      <w:szCs w:val="20"/>
    </w:rPr>
  </w:style>
  <w:style w:type="paragraph" w:styleId="Ballontekst">
    <w:name w:val="Balloon Text"/>
    <w:basedOn w:val="Standaard"/>
    <w:link w:val="BallontekstChar"/>
    <w:uiPriority w:val="99"/>
    <w:semiHidden/>
    <w:unhideWhenUsed/>
    <w:rsid w:val="00CA3B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3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224">
      <w:bodyDiv w:val="1"/>
      <w:marLeft w:val="0"/>
      <w:marRight w:val="0"/>
      <w:marTop w:val="0"/>
      <w:marBottom w:val="0"/>
      <w:divBdr>
        <w:top w:val="none" w:sz="0" w:space="0" w:color="auto"/>
        <w:left w:val="none" w:sz="0" w:space="0" w:color="auto"/>
        <w:bottom w:val="none" w:sz="0" w:space="0" w:color="auto"/>
        <w:right w:val="none" w:sz="0" w:space="0" w:color="auto"/>
      </w:divBdr>
    </w:div>
    <w:div w:id="108665068">
      <w:bodyDiv w:val="1"/>
      <w:marLeft w:val="0"/>
      <w:marRight w:val="0"/>
      <w:marTop w:val="0"/>
      <w:marBottom w:val="0"/>
      <w:divBdr>
        <w:top w:val="none" w:sz="0" w:space="0" w:color="auto"/>
        <w:left w:val="none" w:sz="0" w:space="0" w:color="auto"/>
        <w:bottom w:val="none" w:sz="0" w:space="0" w:color="auto"/>
        <w:right w:val="none" w:sz="0" w:space="0" w:color="auto"/>
      </w:divBdr>
    </w:div>
    <w:div w:id="174468678">
      <w:bodyDiv w:val="1"/>
      <w:marLeft w:val="0"/>
      <w:marRight w:val="0"/>
      <w:marTop w:val="0"/>
      <w:marBottom w:val="0"/>
      <w:divBdr>
        <w:top w:val="none" w:sz="0" w:space="0" w:color="auto"/>
        <w:left w:val="none" w:sz="0" w:space="0" w:color="auto"/>
        <w:bottom w:val="none" w:sz="0" w:space="0" w:color="auto"/>
        <w:right w:val="none" w:sz="0" w:space="0" w:color="auto"/>
      </w:divBdr>
    </w:div>
    <w:div w:id="202908995">
      <w:bodyDiv w:val="1"/>
      <w:marLeft w:val="0"/>
      <w:marRight w:val="0"/>
      <w:marTop w:val="0"/>
      <w:marBottom w:val="0"/>
      <w:divBdr>
        <w:top w:val="none" w:sz="0" w:space="0" w:color="auto"/>
        <w:left w:val="none" w:sz="0" w:space="0" w:color="auto"/>
        <w:bottom w:val="none" w:sz="0" w:space="0" w:color="auto"/>
        <w:right w:val="none" w:sz="0" w:space="0" w:color="auto"/>
      </w:divBdr>
    </w:div>
    <w:div w:id="290062631">
      <w:bodyDiv w:val="1"/>
      <w:marLeft w:val="0"/>
      <w:marRight w:val="0"/>
      <w:marTop w:val="0"/>
      <w:marBottom w:val="0"/>
      <w:divBdr>
        <w:top w:val="none" w:sz="0" w:space="0" w:color="auto"/>
        <w:left w:val="none" w:sz="0" w:space="0" w:color="auto"/>
        <w:bottom w:val="none" w:sz="0" w:space="0" w:color="auto"/>
        <w:right w:val="none" w:sz="0" w:space="0" w:color="auto"/>
      </w:divBdr>
    </w:div>
    <w:div w:id="376129182">
      <w:bodyDiv w:val="1"/>
      <w:marLeft w:val="0"/>
      <w:marRight w:val="0"/>
      <w:marTop w:val="0"/>
      <w:marBottom w:val="0"/>
      <w:divBdr>
        <w:top w:val="none" w:sz="0" w:space="0" w:color="auto"/>
        <w:left w:val="none" w:sz="0" w:space="0" w:color="auto"/>
        <w:bottom w:val="none" w:sz="0" w:space="0" w:color="auto"/>
        <w:right w:val="none" w:sz="0" w:space="0" w:color="auto"/>
      </w:divBdr>
    </w:div>
    <w:div w:id="436952242">
      <w:bodyDiv w:val="1"/>
      <w:marLeft w:val="0"/>
      <w:marRight w:val="0"/>
      <w:marTop w:val="0"/>
      <w:marBottom w:val="0"/>
      <w:divBdr>
        <w:top w:val="none" w:sz="0" w:space="0" w:color="auto"/>
        <w:left w:val="none" w:sz="0" w:space="0" w:color="auto"/>
        <w:bottom w:val="none" w:sz="0" w:space="0" w:color="auto"/>
        <w:right w:val="none" w:sz="0" w:space="0" w:color="auto"/>
      </w:divBdr>
    </w:div>
    <w:div w:id="494226327">
      <w:bodyDiv w:val="1"/>
      <w:marLeft w:val="0"/>
      <w:marRight w:val="0"/>
      <w:marTop w:val="0"/>
      <w:marBottom w:val="0"/>
      <w:divBdr>
        <w:top w:val="none" w:sz="0" w:space="0" w:color="auto"/>
        <w:left w:val="none" w:sz="0" w:space="0" w:color="auto"/>
        <w:bottom w:val="none" w:sz="0" w:space="0" w:color="auto"/>
        <w:right w:val="none" w:sz="0" w:space="0" w:color="auto"/>
      </w:divBdr>
    </w:div>
    <w:div w:id="501895678">
      <w:bodyDiv w:val="1"/>
      <w:marLeft w:val="0"/>
      <w:marRight w:val="0"/>
      <w:marTop w:val="0"/>
      <w:marBottom w:val="0"/>
      <w:divBdr>
        <w:top w:val="none" w:sz="0" w:space="0" w:color="auto"/>
        <w:left w:val="none" w:sz="0" w:space="0" w:color="auto"/>
        <w:bottom w:val="none" w:sz="0" w:space="0" w:color="auto"/>
        <w:right w:val="none" w:sz="0" w:space="0" w:color="auto"/>
      </w:divBdr>
    </w:div>
    <w:div w:id="581991180">
      <w:bodyDiv w:val="1"/>
      <w:marLeft w:val="0"/>
      <w:marRight w:val="0"/>
      <w:marTop w:val="0"/>
      <w:marBottom w:val="0"/>
      <w:divBdr>
        <w:top w:val="none" w:sz="0" w:space="0" w:color="auto"/>
        <w:left w:val="none" w:sz="0" w:space="0" w:color="auto"/>
        <w:bottom w:val="none" w:sz="0" w:space="0" w:color="auto"/>
        <w:right w:val="none" w:sz="0" w:space="0" w:color="auto"/>
      </w:divBdr>
    </w:div>
    <w:div w:id="582766532">
      <w:bodyDiv w:val="1"/>
      <w:marLeft w:val="0"/>
      <w:marRight w:val="0"/>
      <w:marTop w:val="0"/>
      <w:marBottom w:val="0"/>
      <w:divBdr>
        <w:top w:val="none" w:sz="0" w:space="0" w:color="auto"/>
        <w:left w:val="none" w:sz="0" w:space="0" w:color="auto"/>
        <w:bottom w:val="none" w:sz="0" w:space="0" w:color="auto"/>
        <w:right w:val="none" w:sz="0" w:space="0" w:color="auto"/>
      </w:divBdr>
    </w:div>
    <w:div w:id="631524085">
      <w:bodyDiv w:val="1"/>
      <w:marLeft w:val="0"/>
      <w:marRight w:val="0"/>
      <w:marTop w:val="0"/>
      <w:marBottom w:val="0"/>
      <w:divBdr>
        <w:top w:val="none" w:sz="0" w:space="0" w:color="auto"/>
        <w:left w:val="none" w:sz="0" w:space="0" w:color="auto"/>
        <w:bottom w:val="none" w:sz="0" w:space="0" w:color="auto"/>
        <w:right w:val="none" w:sz="0" w:space="0" w:color="auto"/>
      </w:divBdr>
    </w:div>
    <w:div w:id="664669034">
      <w:bodyDiv w:val="1"/>
      <w:marLeft w:val="0"/>
      <w:marRight w:val="0"/>
      <w:marTop w:val="0"/>
      <w:marBottom w:val="0"/>
      <w:divBdr>
        <w:top w:val="none" w:sz="0" w:space="0" w:color="auto"/>
        <w:left w:val="none" w:sz="0" w:space="0" w:color="auto"/>
        <w:bottom w:val="none" w:sz="0" w:space="0" w:color="auto"/>
        <w:right w:val="none" w:sz="0" w:space="0" w:color="auto"/>
      </w:divBdr>
    </w:div>
    <w:div w:id="716785618">
      <w:bodyDiv w:val="1"/>
      <w:marLeft w:val="0"/>
      <w:marRight w:val="0"/>
      <w:marTop w:val="0"/>
      <w:marBottom w:val="0"/>
      <w:divBdr>
        <w:top w:val="none" w:sz="0" w:space="0" w:color="auto"/>
        <w:left w:val="none" w:sz="0" w:space="0" w:color="auto"/>
        <w:bottom w:val="none" w:sz="0" w:space="0" w:color="auto"/>
        <w:right w:val="none" w:sz="0" w:space="0" w:color="auto"/>
      </w:divBdr>
    </w:div>
    <w:div w:id="769929598">
      <w:bodyDiv w:val="1"/>
      <w:marLeft w:val="0"/>
      <w:marRight w:val="0"/>
      <w:marTop w:val="0"/>
      <w:marBottom w:val="0"/>
      <w:divBdr>
        <w:top w:val="none" w:sz="0" w:space="0" w:color="auto"/>
        <w:left w:val="none" w:sz="0" w:space="0" w:color="auto"/>
        <w:bottom w:val="none" w:sz="0" w:space="0" w:color="auto"/>
        <w:right w:val="none" w:sz="0" w:space="0" w:color="auto"/>
      </w:divBdr>
    </w:div>
    <w:div w:id="834957380">
      <w:bodyDiv w:val="1"/>
      <w:marLeft w:val="0"/>
      <w:marRight w:val="0"/>
      <w:marTop w:val="0"/>
      <w:marBottom w:val="0"/>
      <w:divBdr>
        <w:top w:val="none" w:sz="0" w:space="0" w:color="auto"/>
        <w:left w:val="none" w:sz="0" w:space="0" w:color="auto"/>
        <w:bottom w:val="none" w:sz="0" w:space="0" w:color="auto"/>
        <w:right w:val="none" w:sz="0" w:space="0" w:color="auto"/>
      </w:divBdr>
    </w:div>
    <w:div w:id="842278459">
      <w:bodyDiv w:val="1"/>
      <w:marLeft w:val="0"/>
      <w:marRight w:val="0"/>
      <w:marTop w:val="0"/>
      <w:marBottom w:val="0"/>
      <w:divBdr>
        <w:top w:val="none" w:sz="0" w:space="0" w:color="auto"/>
        <w:left w:val="none" w:sz="0" w:space="0" w:color="auto"/>
        <w:bottom w:val="none" w:sz="0" w:space="0" w:color="auto"/>
        <w:right w:val="none" w:sz="0" w:space="0" w:color="auto"/>
      </w:divBdr>
    </w:div>
    <w:div w:id="870071182">
      <w:bodyDiv w:val="1"/>
      <w:marLeft w:val="0"/>
      <w:marRight w:val="0"/>
      <w:marTop w:val="0"/>
      <w:marBottom w:val="0"/>
      <w:divBdr>
        <w:top w:val="none" w:sz="0" w:space="0" w:color="auto"/>
        <w:left w:val="none" w:sz="0" w:space="0" w:color="auto"/>
        <w:bottom w:val="none" w:sz="0" w:space="0" w:color="auto"/>
        <w:right w:val="none" w:sz="0" w:space="0" w:color="auto"/>
      </w:divBdr>
    </w:div>
    <w:div w:id="887227815">
      <w:bodyDiv w:val="1"/>
      <w:marLeft w:val="0"/>
      <w:marRight w:val="0"/>
      <w:marTop w:val="0"/>
      <w:marBottom w:val="0"/>
      <w:divBdr>
        <w:top w:val="none" w:sz="0" w:space="0" w:color="auto"/>
        <w:left w:val="none" w:sz="0" w:space="0" w:color="auto"/>
        <w:bottom w:val="none" w:sz="0" w:space="0" w:color="auto"/>
        <w:right w:val="none" w:sz="0" w:space="0" w:color="auto"/>
      </w:divBdr>
    </w:div>
    <w:div w:id="1071317549">
      <w:bodyDiv w:val="1"/>
      <w:marLeft w:val="0"/>
      <w:marRight w:val="0"/>
      <w:marTop w:val="0"/>
      <w:marBottom w:val="0"/>
      <w:divBdr>
        <w:top w:val="none" w:sz="0" w:space="0" w:color="auto"/>
        <w:left w:val="none" w:sz="0" w:space="0" w:color="auto"/>
        <w:bottom w:val="none" w:sz="0" w:space="0" w:color="auto"/>
        <w:right w:val="none" w:sz="0" w:space="0" w:color="auto"/>
      </w:divBdr>
    </w:div>
    <w:div w:id="1093890502">
      <w:bodyDiv w:val="1"/>
      <w:marLeft w:val="0"/>
      <w:marRight w:val="0"/>
      <w:marTop w:val="0"/>
      <w:marBottom w:val="0"/>
      <w:divBdr>
        <w:top w:val="none" w:sz="0" w:space="0" w:color="auto"/>
        <w:left w:val="none" w:sz="0" w:space="0" w:color="auto"/>
        <w:bottom w:val="none" w:sz="0" w:space="0" w:color="auto"/>
        <w:right w:val="none" w:sz="0" w:space="0" w:color="auto"/>
      </w:divBdr>
    </w:div>
    <w:div w:id="1144346032">
      <w:bodyDiv w:val="1"/>
      <w:marLeft w:val="0"/>
      <w:marRight w:val="0"/>
      <w:marTop w:val="0"/>
      <w:marBottom w:val="0"/>
      <w:divBdr>
        <w:top w:val="none" w:sz="0" w:space="0" w:color="auto"/>
        <w:left w:val="none" w:sz="0" w:space="0" w:color="auto"/>
        <w:bottom w:val="none" w:sz="0" w:space="0" w:color="auto"/>
        <w:right w:val="none" w:sz="0" w:space="0" w:color="auto"/>
      </w:divBdr>
    </w:div>
    <w:div w:id="1153791744">
      <w:bodyDiv w:val="1"/>
      <w:marLeft w:val="0"/>
      <w:marRight w:val="0"/>
      <w:marTop w:val="0"/>
      <w:marBottom w:val="0"/>
      <w:divBdr>
        <w:top w:val="none" w:sz="0" w:space="0" w:color="auto"/>
        <w:left w:val="none" w:sz="0" w:space="0" w:color="auto"/>
        <w:bottom w:val="none" w:sz="0" w:space="0" w:color="auto"/>
        <w:right w:val="none" w:sz="0" w:space="0" w:color="auto"/>
      </w:divBdr>
    </w:div>
    <w:div w:id="1244535386">
      <w:bodyDiv w:val="1"/>
      <w:marLeft w:val="0"/>
      <w:marRight w:val="0"/>
      <w:marTop w:val="0"/>
      <w:marBottom w:val="0"/>
      <w:divBdr>
        <w:top w:val="none" w:sz="0" w:space="0" w:color="auto"/>
        <w:left w:val="none" w:sz="0" w:space="0" w:color="auto"/>
        <w:bottom w:val="none" w:sz="0" w:space="0" w:color="auto"/>
        <w:right w:val="none" w:sz="0" w:space="0" w:color="auto"/>
      </w:divBdr>
    </w:div>
    <w:div w:id="1256745770">
      <w:bodyDiv w:val="1"/>
      <w:marLeft w:val="0"/>
      <w:marRight w:val="0"/>
      <w:marTop w:val="0"/>
      <w:marBottom w:val="0"/>
      <w:divBdr>
        <w:top w:val="none" w:sz="0" w:space="0" w:color="auto"/>
        <w:left w:val="none" w:sz="0" w:space="0" w:color="auto"/>
        <w:bottom w:val="none" w:sz="0" w:space="0" w:color="auto"/>
        <w:right w:val="none" w:sz="0" w:space="0" w:color="auto"/>
      </w:divBdr>
    </w:div>
    <w:div w:id="1348409572">
      <w:bodyDiv w:val="1"/>
      <w:marLeft w:val="0"/>
      <w:marRight w:val="0"/>
      <w:marTop w:val="0"/>
      <w:marBottom w:val="0"/>
      <w:divBdr>
        <w:top w:val="none" w:sz="0" w:space="0" w:color="auto"/>
        <w:left w:val="none" w:sz="0" w:space="0" w:color="auto"/>
        <w:bottom w:val="none" w:sz="0" w:space="0" w:color="auto"/>
        <w:right w:val="none" w:sz="0" w:space="0" w:color="auto"/>
      </w:divBdr>
    </w:div>
    <w:div w:id="1391343631">
      <w:bodyDiv w:val="1"/>
      <w:marLeft w:val="0"/>
      <w:marRight w:val="0"/>
      <w:marTop w:val="0"/>
      <w:marBottom w:val="0"/>
      <w:divBdr>
        <w:top w:val="none" w:sz="0" w:space="0" w:color="auto"/>
        <w:left w:val="none" w:sz="0" w:space="0" w:color="auto"/>
        <w:bottom w:val="none" w:sz="0" w:space="0" w:color="auto"/>
        <w:right w:val="none" w:sz="0" w:space="0" w:color="auto"/>
      </w:divBdr>
    </w:div>
    <w:div w:id="1540969674">
      <w:bodyDiv w:val="1"/>
      <w:marLeft w:val="0"/>
      <w:marRight w:val="0"/>
      <w:marTop w:val="0"/>
      <w:marBottom w:val="0"/>
      <w:divBdr>
        <w:top w:val="none" w:sz="0" w:space="0" w:color="auto"/>
        <w:left w:val="none" w:sz="0" w:space="0" w:color="auto"/>
        <w:bottom w:val="none" w:sz="0" w:space="0" w:color="auto"/>
        <w:right w:val="none" w:sz="0" w:space="0" w:color="auto"/>
      </w:divBdr>
    </w:div>
    <w:div w:id="1561789078">
      <w:bodyDiv w:val="1"/>
      <w:marLeft w:val="0"/>
      <w:marRight w:val="0"/>
      <w:marTop w:val="0"/>
      <w:marBottom w:val="0"/>
      <w:divBdr>
        <w:top w:val="none" w:sz="0" w:space="0" w:color="auto"/>
        <w:left w:val="none" w:sz="0" w:space="0" w:color="auto"/>
        <w:bottom w:val="none" w:sz="0" w:space="0" w:color="auto"/>
        <w:right w:val="none" w:sz="0" w:space="0" w:color="auto"/>
      </w:divBdr>
    </w:div>
    <w:div w:id="1611474681">
      <w:bodyDiv w:val="1"/>
      <w:marLeft w:val="0"/>
      <w:marRight w:val="0"/>
      <w:marTop w:val="0"/>
      <w:marBottom w:val="0"/>
      <w:divBdr>
        <w:top w:val="none" w:sz="0" w:space="0" w:color="auto"/>
        <w:left w:val="none" w:sz="0" w:space="0" w:color="auto"/>
        <w:bottom w:val="none" w:sz="0" w:space="0" w:color="auto"/>
        <w:right w:val="none" w:sz="0" w:space="0" w:color="auto"/>
      </w:divBdr>
    </w:div>
    <w:div w:id="1675110629">
      <w:bodyDiv w:val="1"/>
      <w:marLeft w:val="0"/>
      <w:marRight w:val="0"/>
      <w:marTop w:val="0"/>
      <w:marBottom w:val="0"/>
      <w:divBdr>
        <w:top w:val="none" w:sz="0" w:space="0" w:color="auto"/>
        <w:left w:val="none" w:sz="0" w:space="0" w:color="auto"/>
        <w:bottom w:val="none" w:sz="0" w:space="0" w:color="auto"/>
        <w:right w:val="none" w:sz="0" w:space="0" w:color="auto"/>
      </w:divBdr>
    </w:div>
    <w:div w:id="1987734867">
      <w:bodyDiv w:val="1"/>
      <w:marLeft w:val="0"/>
      <w:marRight w:val="0"/>
      <w:marTop w:val="0"/>
      <w:marBottom w:val="0"/>
      <w:divBdr>
        <w:top w:val="none" w:sz="0" w:space="0" w:color="auto"/>
        <w:left w:val="none" w:sz="0" w:space="0" w:color="auto"/>
        <w:bottom w:val="none" w:sz="0" w:space="0" w:color="auto"/>
        <w:right w:val="none" w:sz="0" w:space="0" w:color="auto"/>
      </w:divBdr>
    </w:div>
    <w:div w:id="2065521287">
      <w:bodyDiv w:val="1"/>
      <w:marLeft w:val="0"/>
      <w:marRight w:val="0"/>
      <w:marTop w:val="0"/>
      <w:marBottom w:val="0"/>
      <w:divBdr>
        <w:top w:val="none" w:sz="0" w:space="0" w:color="auto"/>
        <w:left w:val="none" w:sz="0" w:space="0" w:color="auto"/>
        <w:bottom w:val="none" w:sz="0" w:space="0" w:color="auto"/>
        <w:right w:val="none" w:sz="0" w:space="0" w:color="auto"/>
      </w:divBdr>
    </w:div>
    <w:div w:id="209520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BCB85B8D1614286DC6B7B1DA2CF9E" ma:contentTypeVersion="4" ma:contentTypeDescription="Een nieuw document maken." ma:contentTypeScope="" ma:versionID="ddee8cc5389496f5e3b85f67c47598d6">
  <xsd:schema xmlns:xsd="http://www.w3.org/2001/XMLSchema" xmlns:xs="http://www.w3.org/2001/XMLSchema" xmlns:p="http://schemas.microsoft.com/office/2006/metadata/properties" xmlns:ns2="bf385a6f-3a74-47d8-a834-7fe92f75f03b" xmlns:ns3="9c86e04f-89d3-4842-bf6b-65d36f52c296" targetNamespace="http://schemas.microsoft.com/office/2006/metadata/properties" ma:root="true" ma:fieldsID="82e0e4ce10a91a731b89f3bc6663b781" ns2:_="" ns3:_="">
    <xsd:import namespace="bf385a6f-3a74-47d8-a834-7fe92f75f03b"/>
    <xsd:import namespace="9c86e04f-89d3-4842-bf6b-65d36f52c2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5a6f-3a74-47d8-a834-7fe92f75f03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6e04f-89d3-4842-bf6b-65d36f52c2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385a6f-3a74-47d8-a834-7fe92f75f03b">
      <UserInfo>
        <DisplayName/>
        <AccountId xsi:nil="true"/>
        <AccountType/>
      </UserInfo>
    </SharedWithUsers>
  </documentManagement>
</p:properties>
</file>

<file path=customXml/itemProps1.xml><?xml version="1.0" encoding="utf-8"?>
<ds:datastoreItem xmlns:ds="http://schemas.openxmlformats.org/officeDocument/2006/customXml" ds:itemID="{88DD4671-7CC2-4EBE-B3C5-822C13545C01}"/>
</file>

<file path=customXml/itemProps2.xml><?xml version="1.0" encoding="utf-8"?>
<ds:datastoreItem xmlns:ds="http://schemas.openxmlformats.org/officeDocument/2006/customXml" ds:itemID="{4CB9F987-A111-43FF-9551-B894B500C4AE}"/>
</file>

<file path=customXml/itemProps3.xml><?xml version="1.0" encoding="utf-8"?>
<ds:datastoreItem xmlns:ds="http://schemas.openxmlformats.org/officeDocument/2006/customXml" ds:itemID="{653683F6-A790-4F8D-84E1-D5BAC41616F1}"/>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Kolen</dc:creator>
  <cp:keywords/>
  <dc:description/>
  <cp:lastModifiedBy>Ingrid Kolen</cp:lastModifiedBy>
  <cp:revision>3</cp:revision>
  <dcterms:created xsi:type="dcterms:W3CDTF">2017-09-20T05:18:00Z</dcterms:created>
  <dcterms:modified xsi:type="dcterms:W3CDTF">2017-09-20T05:18:00Z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0x010100001BCB85B8D1614286DC6B7B1DA2CF9E</vt:lpwstr>
  </property>
  <property fmtid="{D5CDD505-2E9C-101B-9397-08002B2CF9AE}" pid="3" name="Order">
    <vt:r8>1174500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